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733A" w14:textId="77777777" w:rsidR="00A61F80" w:rsidRPr="00CC7F02" w:rsidRDefault="00A61F80" w:rsidP="00AB02E2">
      <w:pPr>
        <w:pStyle w:val="Bezodstpw"/>
        <w:jc w:val="center"/>
        <w:rPr>
          <w:b/>
        </w:rPr>
      </w:pPr>
      <w:r w:rsidRPr="00CC7F02">
        <w:rPr>
          <w:b/>
        </w:rPr>
        <w:t>REGULAMIN KONKURSU</w:t>
      </w:r>
      <w:r w:rsidR="00B01436">
        <w:rPr>
          <w:b/>
        </w:rPr>
        <w:t xml:space="preserve"> KOS 2026</w:t>
      </w:r>
    </w:p>
    <w:p w14:paraId="176C610C" w14:textId="77777777" w:rsidR="00CC7F02" w:rsidRDefault="00CC7F02" w:rsidP="00CC7F02">
      <w:pPr>
        <w:pStyle w:val="Bezodstpw"/>
      </w:pPr>
    </w:p>
    <w:p w14:paraId="33D3CF32" w14:textId="77777777" w:rsidR="00A61F80" w:rsidRPr="009A1A82" w:rsidRDefault="00A61F80" w:rsidP="00AB02E2">
      <w:pPr>
        <w:pStyle w:val="Bezodstpw"/>
        <w:jc w:val="center"/>
        <w:rPr>
          <w:b/>
        </w:rPr>
      </w:pPr>
      <w:r w:rsidRPr="009A1A82">
        <w:rPr>
          <w:b/>
        </w:rPr>
        <w:t>§1</w:t>
      </w:r>
    </w:p>
    <w:p w14:paraId="5FC06FBA" w14:textId="77777777" w:rsidR="00A61F80" w:rsidRPr="009A1A82" w:rsidRDefault="00A61F80" w:rsidP="00AB02E2">
      <w:pPr>
        <w:pStyle w:val="Bezodstpw"/>
        <w:jc w:val="center"/>
        <w:rPr>
          <w:b/>
        </w:rPr>
      </w:pPr>
      <w:r w:rsidRPr="009A1A82">
        <w:rPr>
          <w:b/>
        </w:rPr>
        <w:t>Postanowienia ogólne</w:t>
      </w:r>
    </w:p>
    <w:p w14:paraId="748B261B" w14:textId="0CE59440" w:rsidR="00A61F80" w:rsidRDefault="00A61F80" w:rsidP="00AB02E2">
      <w:pPr>
        <w:pStyle w:val="Bezodstpw"/>
        <w:numPr>
          <w:ilvl w:val="0"/>
          <w:numId w:val="2"/>
        </w:numPr>
      </w:pPr>
      <w:r>
        <w:t>KOS – Nagroda Poetycka im. Kazimierza Hoffma</w:t>
      </w:r>
      <w:r w:rsidR="00CC7F02">
        <w:t xml:space="preserve">na zwana dalej Nagrodą, została </w:t>
      </w:r>
      <w:r>
        <w:t>ustanowiona przez Dyrektora Kujawsko-Pomorskieg</w:t>
      </w:r>
      <w:r w:rsidR="00CC7F02">
        <w:t xml:space="preserve">o Centrum Kultury w Bydgoszczy, </w:t>
      </w:r>
      <w:r>
        <w:t>w celu uhonorowania i promowania najwybitniejszych osiągnięć poetów pols</w:t>
      </w:r>
      <w:r w:rsidR="00CC7F02">
        <w:t xml:space="preserve">kich. </w:t>
      </w:r>
    </w:p>
    <w:p w14:paraId="1941DD76" w14:textId="7CE2D90C" w:rsidR="00A61F80" w:rsidRDefault="00A61F80" w:rsidP="00AB02E2">
      <w:pPr>
        <w:pStyle w:val="Bezodstpw"/>
        <w:numPr>
          <w:ilvl w:val="0"/>
          <w:numId w:val="2"/>
        </w:numPr>
      </w:pPr>
      <w:r>
        <w:t>Organizatorem Konkursu jest Kuj</w:t>
      </w:r>
      <w:r w:rsidR="00CC7F02">
        <w:t xml:space="preserve">awsko-Pomorskie Centrum Kultury </w:t>
      </w:r>
      <w:r w:rsidR="00B01436">
        <w:t xml:space="preserve">w Bydgoszczy, które </w:t>
      </w:r>
      <w:r>
        <w:t>jednocześnie funduje nagrody.</w:t>
      </w:r>
    </w:p>
    <w:p w14:paraId="0ED9B0E4" w14:textId="25AD8C95" w:rsidR="00A61F80" w:rsidRDefault="00A61F80" w:rsidP="00AB02E2">
      <w:pPr>
        <w:pStyle w:val="Bezodstpw"/>
        <w:numPr>
          <w:ilvl w:val="0"/>
          <w:numId w:val="2"/>
        </w:numPr>
      </w:pPr>
      <w:r>
        <w:t>Funkcję Biura Nagrody pełni Kujawsko-Pomorskie Centrum Kultury w Bydgoszczy,</w:t>
      </w:r>
    </w:p>
    <w:p w14:paraId="5063D712" w14:textId="77777777" w:rsidR="00A61F80" w:rsidRDefault="00A61F80" w:rsidP="00AB02E2">
      <w:pPr>
        <w:pStyle w:val="Bezodstpw"/>
        <w:numPr>
          <w:ilvl w:val="0"/>
          <w:numId w:val="1"/>
        </w:numPr>
      </w:pPr>
      <w:r>
        <w:t>plac Kościeleckich 6, 85-033 Bydgoszcz.</w:t>
      </w:r>
    </w:p>
    <w:p w14:paraId="213EA8E1" w14:textId="0DF70746" w:rsidR="00A61F80" w:rsidRDefault="00A61F80" w:rsidP="00AB02E2">
      <w:pPr>
        <w:pStyle w:val="Bezodstpw"/>
        <w:numPr>
          <w:ilvl w:val="0"/>
          <w:numId w:val="2"/>
        </w:numPr>
      </w:pPr>
      <w:r>
        <w:t>Regulamin Konkursu oraz jego zmiany zatwierdz</w:t>
      </w:r>
      <w:r w:rsidR="00CC7F02">
        <w:t xml:space="preserve">a Dyrektor Kujawsko-Pomorskiego </w:t>
      </w:r>
      <w:r>
        <w:t>Centrum Kultury w Bydgoszczy. O zmianach regu</w:t>
      </w:r>
      <w:r w:rsidR="00CC7F02">
        <w:t xml:space="preserve">laminu w roku Konkursu Dyrektor </w:t>
      </w:r>
      <w:r>
        <w:t>zobowiązuje się poinformować zgłasza</w:t>
      </w:r>
      <w:r w:rsidR="00CC7F02">
        <w:t xml:space="preserve">jących do Nagrody z odpowiednim </w:t>
      </w:r>
      <w:r>
        <w:t>wyprzedzeniem.</w:t>
      </w:r>
    </w:p>
    <w:p w14:paraId="7BE18352" w14:textId="58DEC56C" w:rsidR="00A61F80" w:rsidRDefault="00A61F80" w:rsidP="00AB02E2">
      <w:pPr>
        <w:pStyle w:val="Bezodstpw"/>
        <w:numPr>
          <w:ilvl w:val="0"/>
          <w:numId w:val="2"/>
        </w:numPr>
      </w:pPr>
      <w:r>
        <w:t>Nagroda jest przyznawana corocznie w jednej kategori</w:t>
      </w:r>
      <w:r w:rsidR="00CC7F02">
        <w:t xml:space="preserve">i: dla najwybitniejszej książki </w:t>
      </w:r>
      <w:r>
        <w:t>poetyckiej napisanej przez żyjącego autora polskieg</w:t>
      </w:r>
      <w:r w:rsidR="00CC7F02">
        <w:t xml:space="preserve">o, wydanej w języku polskim i w </w:t>
      </w:r>
      <w:r>
        <w:t>Polsce. Kapituła może orzec o nie przyznaniu Nagrody</w:t>
      </w:r>
      <w:r w:rsidR="00CC7F02">
        <w:t xml:space="preserve"> w danym roku Konkursu kierując </w:t>
      </w:r>
      <w:r>
        <w:t>się poziomem zgłoszonych dzieł oraz innymi uzasadnionymi przyczynami.</w:t>
      </w:r>
    </w:p>
    <w:p w14:paraId="1577DADA" w14:textId="75489487" w:rsidR="00A61F80" w:rsidRDefault="00A61F80" w:rsidP="00AB02E2">
      <w:pPr>
        <w:pStyle w:val="Bezodstpw"/>
        <w:numPr>
          <w:ilvl w:val="0"/>
          <w:numId w:val="2"/>
        </w:numPr>
      </w:pPr>
      <w:r>
        <w:t xml:space="preserve">Laureatem Nagrody może być jeden autor. W </w:t>
      </w:r>
      <w:r w:rsidR="00CC7F02">
        <w:t xml:space="preserve">Konkursie nie mogą brać udziału </w:t>
      </w:r>
      <w:r>
        <w:t>współautorzy dzieła. Kapituła wyłania nomino</w:t>
      </w:r>
      <w:r w:rsidR="00CC7F02">
        <w:t xml:space="preserve">wanych do Nagrody oraz Laureata </w:t>
      </w:r>
      <w:r>
        <w:t>otrzymującego Nagrodę.</w:t>
      </w:r>
    </w:p>
    <w:p w14:paraId="32138CA0" w14:textId="7C76E624" w:rsidR="00A61F80" w:rsidRDefault="00A61F80" w:rsidP="00AB02E2">
      <w:pPr>
        <w:pStyle w:val="Bezodstpw"/>
        <w:numPr>
          <w:ilvl w:val="0"/>
          <w:numId w:val="2"/>
        </w:numPr>
      </w:pPr>
      <w:r>
        <w:t xml:space="preserve">Z udziału w Konkursie wyklucza się książki, których </w:t>
      </w:r>
      <w:r w:rsidR="00CC7F02">
        <w:t xml:space="preserve">autorami są członkowie Kapituły </w:t>
      </w:r>
      <w:r>
        <w:t>Nagrody, pracownicy oraz członkowie rodzin Organizatora.</w:t>
      </w:r>
    </w:p>
    <w:p w14:paraId="3306AF24" w14:textId="7867F0E1" w:rsidR="00A61F80" w:rsidRDefault="00A61F80" w:rsidP="00AB02E2">
      <w:pPr>
        <w:pStyle w:val="Bezodstpw"/>
        <w:numPr>
          <w:ilvl w:val="0"/>
          <w:numId w:val="2"/>
        </w:numPr>
      </w:pPr>
      <w:r>
        <w:t>Nie jest możliwe przyznanie nagrody ex aequo.</w:t>
      </w:r>
    </w:p>
    <w:p w14:paraId="2279C9D4" w14:textId="4690E70B" w:rsidR="00A61F80" w:rsidRDefault="00A61F80" w:rsidP="00AB02E2">
      <w:pPr>
        <w:pStyle w:val="Bezodstpw"/>
        <w:numPr>
          <w:ilvl w:val="0"/>
          <w:numId w:val="2"/>
        </w:numPr>
      </w:pPr>
      <w:r>
        <w:t>Konkurs może zostać przez Organizatora odwołany.</w:t>
      </w:r>
    </w:p>
    <w:p w14:paraId="35408403" w14:textId="3FFC5BDA" w:rsidR="00A61F80" w:rsidRDefault="00A61F80" w:rsidP="00AB02E2">
      <w:pPr>
        <w:pStyle w:val="Bezodstpw"/>
        <w:numPr>
          <w:ilvl w:val="0"/>
          <w:numId w:val="2"/>
        </w:numPr>
      </w:pPr>
      <w:r>
        <w:t>Nagrodę stanowią:</w:t>
      </w:r>
    </w:p>
    <w:p w14:paraId="07153133" w14:textId="4F5C7F47" w:rsidR="00A61F80" w:rsidRDefault="00A61F80" w:rsidP="00AB02E2">
      <w:pPr>
        <w:pStyle w:val="Bezodstpw"/>
        <w:numPr>
          <w:ilvl w:val="1"/>
          <w:numId w:val="2"/>
        </w:numPr>
      </w:pPr>
      <w:r>
        <w:t>statuetka „Kos” – Nagroda poetycka im. Kazimierza Hoffmana”;</w:t>
      </w:r>
    </w:p>
    <w:p w14:paraId="530D174A" w14:textId="7D86B561" w:rsidR="00A61F80" w:rsidRDefault="00A61F80" w:rsidP="00AB02E2">
      <w:pPr>
        <w:pStyle w:val="Bezodstpw"/>
        <w:numPr>
          <w:ilvl w:val="1"/>
          <w:numId w:val="2"/>
        </w:numPr>
      </w:pPr>
      <w:r>
        <w:t>nagroda pieniężna w wysokości 15 tys. zł.</w:t>
      </w:r>
    </w:p>
    <w:p w14:paraId="384360B4" w14:textId="33E93ED4" w:rsidR="00A61F80" w:rsidRDefault="00A61F80" w:rsidP="00AB02E2">
      <w:pPr>
        <w:pStyle w:val="Bezodstpw"/>
        <w:numPr>
          <w:ilvl w:val="0"/>
          <w:numId w:val="2"/>
        </w:numPr>
      </w:pPr>
      <w:r>
        <w:t>Nagroda pieniężna zostanie pomniejszona o obowiązujące obciążenia publicznoprawne.</w:t>
      </w:r>
    </w:p>
    <w:p w14:paraId="0BE1A5AC" w14:textId="77777777" w:rsidR="00CC7F02" w:rsidRDefault="00CC7F02" w:rsidP="00CC7F02">
      <w:pPr>
        <w:pStyle w:val="Bezodstpw"/>
      </w:pPr>
    </w:p>
    <w:p w14:paraId="6A9D6783" w14:textId="77777777" w:rsidR="00CC7F02" w:rsidRDefault="00CC7F02" w:rsidP="00CC7F02">
      <w:pPr>
        <w:pStyle w:val="Bezodstpw"/>
      </w:pPr>
    </w:p>
    <w:p w14:paraId="3398F6FD" w14:textId="77777777" w:rsidR="00A61F80" w:rsidRPr="009A1A82" w:rsidRDefault="00A61F80" w:rsidP="001B1AEC">
      <w:pPr>
        <w:pStyle w:val="Bezodstpw"/>
        <w:jc w:val="center"/>
        <w:rPr>
          <w:b/>
        </w:rPr>
      </w:pPr>
      <w:r w:rsidRPr="009A1A82">
        <w:rPr>
          <w:b/>
        </w:rPr>
        <w:t>§2</w:t>
      </w:r>
    </w:p>
    <w:p w14:paraId="0E481F0E" w14:textId="77777777" w:rsidR="00A61F80" w:rsidRPr="009A1A82" w:rsidRDefault="00A61F80" w:rsidP="001B1AEC">
      <w:pPr>
        <w:pStyle w:val="Bezodstpw"/>
        <w:jc w:val="center"/>
        <w:rPr>
          <w:b/>
        </w:rPr>
      </w:pPr>
      <w:r w:rsidRPr="009A1A82">
        <w:rPr>
          <w:b/>
        </w:rPr>
        <w:t>Tryb zgłaszania książek</w:t>
      </w:r>
    </w:p>
    <w:p w14:paraId="7FDC1913" w14:textId="30616178" w:rsidR="00A61F80" w:rsidRDefault="00A61F80" w:rsidP="001B1AEC">
      <w:pPr>
        <w:pStyle w:val="Bezodstpw"/>
        <w:numPr>
          <w:ilvl w:val="0"/>
          <w:numId w:val="4"/>
        </w:numPr>
      </w:pPr>
      <w:r>
        <w:t>Zgłaszane do Nagrody, w bieżącej edycji Nagrody, książ</w:t>
      </w:r>
      <w:r w:rsidR="00CC7F02">
        <w:t xml:space="preserve">ki winny zostać wydane pomiędzy </w:t>
      </w:r>
      <w:r>
        <w:t>1 stycznia a 31 grudnia w roku kalendarzo</w:t>
      </w:r>
      <w:r w:rsidR="00B01436">
        <w:t>wym poprzedzającym rok Konkursu (czyli w VII edycji książki wydane w 2025 roku).</w:t>
      </w:r>
    </w:p>
    <w:p w14:paraId="39BAE890" w14:textId="13EEB533" w:rsidR="005473FF" w:rsidRDefault="00A61F80" w:rsidP="001B1AEC">
      <w:pPr>
        <w:pStyle w:val="Bezodstpw"/>
        <w:numPr>
          <w:ilvl w:val="0"/>
          <w:numId w:val="4"/>
        </w:numPr>
      </w:pPr>
      <w:r>
        <w:t xml:space="preserve">Termin zgłaszania książek upływa z </w:t>
      </w:r>
      <w:r w:rsidR="00B01436">
        <w:t xml:space="preserve">dniem 28 </w:t>
      </w:r>
      <w:r>
        <w:t xml:space="preserve">lutego </w:t>
      </w:r>
      <w:r w:rsidR="00B01436">
        <w:t xml:space="preserve">2026 </w:t>
      </w:r>
      <w:r>
        <w:t>roku</w:t>
      </w:r>
      <w:r w:rsidR="00CC7F02">
        <w:t xml:space="preserve">. </w:t>
      </w:r>
      <w:r w:rsidR="005473FF">
        <w:t xml:space="preserve">W przypadku przekazania zgłoszenia bezpośrednio u Organizatora – decyduje data potwierdzenia jego otrzymania w KPCK, a w </w:t>
      </w:r>
      <w:r w:rsidR="00CC7F02">
        <w:t xml:space="preserve">przypadku zgłoszeń </w:t>
      </w:r>
      <w:r>
        <w:t xml:space="preserve">przesyłanych pocztą decyduje data </w:t>
      </w:r>
      <w:r w:rsidR="00B01436">
        <w:t>st</w:t>
      </w:r>
      <w:r w:rsidR="005473FF">
        <w:t>empla pocztowego. (W szczególnych przypadkach, np.</w:t>
      </w:r>
      <w:r w:rsidR="00B01436">
        <w:t xml:space="preserve"> </w:t>
      </w:r>
      <w:r w:rsidR="005473FF">
        <w:t>zaginięcia przesyłki na poczcie czekamy maksymalnie 10 dni na jej dostarczenie i wpłynięcie do Organizatora, aby nie dezorganizowało to pracy kapituły.)</w:t>
      </w:r>
    </w:p>
    <w:p w14:paraId="52789D20" w14:textId="47AA16E8" w:rsidR="00A61F80" w:rsidRDefault="00A61F80" w:rsidP="001B1AEC">
      <w:pPr>
        <w:pStyle w:val="Bezodstpw"/>
        <w:numPr>
          <w:ilvl w:val="0"/>
          <w:numId w:val="4"/>
        </w:numPr>
      </w:pPr>
      <w:r>
        <w:t>Książki do Konkursu mogą być zgłaszane przez każdą osobę</w:t>
      </w:r>
      <w:r w:rsidR="00CC7F02">
        <w:t xml:space="preserve"> fizyczną, osobę prawną, jeżeli </w:t>
      </w:r>
      <w:r>
        <w:t>w jej ocenie książka zasługuje na udział w Konkursie, w szczególności przez:</w:t>
      </w:r>
    </w:p>
    <w:p w14:paraId="7830B308" w14:textId="633D90A8" w:rsidR="00A61F80" w:rsidRDefault="00A61F80" w:rsidP="001B1AEC">
      <w:pPr>
        <w:pStyle w:val="Bezodstpw"/>
        <w:numPr>
          <w:ilvl w:val="1"/>
          <w:numId w:val="4"/>
        </w:numPr>
      </w:pPr>
      <w:r>
        <w:t>członków Kapituły,</w:t>
      </w:r>
    </w:p>
    <w:p w14:paraId="7F513503" w14:textId="6AD6F6D0" w:rsidR="00A61F80" w:rsidRDefault="00A61F80" w:rsidP="001B1AEC">
      <w:pPr>
        <w:pStyle w:val="Bezodstpw"/>
        <w:numPr>
          <w:ilvl w:val="1"/>
          <w:numId w:val="4"/>
        </w:numPr>
      </w:pPr>
      <w:r>
        <w:t>autorów,</w:t>
      </w:r>
    </w:p>
    <w:p w14:paraId="696B9EB6" w14:textId="53C780B3" w:rsidR="00A61F80" w:rsidRDefault="00A61F80" w:rsidP="001B1AEC">
      <w:pPr>
        <w:pStyle w:val="Bezodstpw"/>
        <w:numPr>
          <w:ilvl w:val="1"/>
          <w:numId w:val="4"/>
        </w:numPr>
      </w:pPr>
      <w:r>
        <w:t>wydawnictwa,</w:t>
      </w:r>
    </w:p>
    <w:p w14:paraId="60B4983D" w14:textId="27A125AD" w:rsidR="00A61F80" w:rsidRDefault="00A61F80" w:rsidP="001B1AEC">
      <w:pPr>
        <w:pStyle w:val="Bezodstpw"/>
        <w:numPr>
          <w:ilvl w:val="1"/>
          <w:numId w:val="4"/>
        </w:numPr>
      </w:pPr>
      <w:r>
        <w:t>instytucje kultury,</w:t>
      </w:r>
    </w:p>
    <w:p w14:paraId="0B413A20" w14:textId="6C2F1EBC" w:rsidR="00A61F80" w:rsidRDefault="00A61F80" w:rsidP="001B1AEC">
      <w:pPr>
        <w:pStyle w:val="Bezodstpw"/>
        <w:numPr>
          <w:ilvl w:val="1"/>
          <w:numId w:val="4"/>
        </w:numPr>
      </w:pPr>
      <w:r>
        <w:t>media o charakterze literackim.</w:t>
      </w:r>
    </w:p>
    <w:p w14:paraId="605F888F" w14:textId="66BAF7AC" w:rsidR="00A61F80" w:rsidRDefault="00A61F80" w:rsidP="001B1AEC">
      <w:pPr>
        <w:pStyle w:val="Bezodstpw"/>
        <w:numPr>
          <w:ilvl w:val="0"/>
          <w:numId w:val="4"/>
        </w:numPr>
      </w:pPr>
      <w:r>
        <w:t>Tryb zgłaszania książek do Nagrody obejmuje przesłanie</w:t>
      </w:r>
      <w:r w:rsidR="00CC7F02">
        <w:t xml:space="preserve"> lub przekazanie na adres Biura </w:t>
      </w:r>
      <w:r>
        <w:t xml:space="preserve">Nagrody </w:t>
      </w:r>
      <w:r w:rsidR="00A67939">
        <w:t>(Pl.</w:t>
      </w:r>
      <w:r w:rsidR="008F3D72">
        <w:t xml:space="preserve"> </w:t>
      </w:r>
      <w:r w:rsidR="00A67939">
        <w:t xml:space="preserve">Kościeleckich 6, 85-033 Bydgoszcz) </w:t>
      </w:r>
      <w:r>
        <w:t>z dopiskiem „KOS – nagroda poetycka im. Kazimierza Hoffmana”:</w:t>
      </w:r>
    </w:p>
    <w:p w14:paraId="4C06B2DC" w14:textId="2DBC788C" w:rsidR="00A61F80" w:rsidRDefault="00A61F80" w:rsidP="001B1AEC">
      <w:pPr>
        <w:pStyle w:val="Bezodstpw"/>
        <w:numPr>
          <w:ilvl w:val="1"/>
          <w:numId w:val="4"/>
        </w:numPr>
      </w:pPr>
      <w:r>
        <w:t>Wypełnionej karty zgłoszenia książek do Nagrody dostęp</w:t>
      </w:r>
      <w:r w:rsidR="00CC7F02">
        <w:t xml:space="preserve">nej na stronie: </w:t>
      </w:r>
      <w:hyperlink r:id="rId5" w:history="1">
        <w:r w:rsidR="00CC7F02" w:rsidRPr="00166C24">
          <w:rPr>
            <w:rStyle w:val="Hipercze"/>
          </w:rPr>
          <w:t>www.kpck.pl/kos</w:t>
        </w:r>
      </w:hyperlink>
      <w:r w:rsidR="00CC7F02">
        <w:t xml:space="preserve"> </w:t>
      </w:r>
      <w:r>
        <w:t>i w siedzibie organizatora.</w:t>
      </w:r>
    </w:p>
    <w:p w14:paraId="39D9A9FE" w14:textId="06D26A66" w:rsidR="00A61F80" w:rsidRDefault="00A61F80" w:rsidP="001B2CAB">
      <w:pPr>
        <w:pStyle w:val="Bezodstpw"/>
        <w:numPr>
          <w:ilvl w:val="1"/>
          <w:numId w:val="4"/>
        </w:numPr>
      </w:pPr>
      <w:r>
        <w:lastRenderedPageBreak/>
        <w:t>Pięciu egzemplarzy papierowych książki zgłaszanej do Nagrody, które będą przeznaczone</w:t>
      </w:r>
      <w:r w:rsidR="001B2CAB">
        <w:t xml:space="preserve"> </w:t>
      </w:r>
      <w:r>
        <w:t>dla Członków Kapituły, do prac związa</w:t>
      </w:r>
      <w:r w:rsidR="00CC7F02">
        <w:t xml:space="preserve">nych z wyłonieniem nominowanych </w:t>
      </w:r>
      <w:r>
        <w:t>i laureata.</w:t>
      </w:r>
    </w:p>
    <w:p w14:paraId="6E5B52DB" w14:textId="0F56D967" w:rsidR="00A61F80" w:rsidRDefault="00A61F80" w:rsidP="001B1AEC">
      <w:pPr>
        <w:pStyle w:val="Bezodstpw"/>
        <w:numPr>
          <w:ilvl w:val="0"/>
          <w:numId w:val="4"/>
        </w:numPr>
      </w:pPr>
      <w:r>
        <w:t>Organizator wykorzysta przysłane egzemplarze książe</w:t>
      </w:r>
      <w:r w:rsidR="00CC7F02">
        <w:t xml:space="preserve">k do celów związanych z pracami </w:t>
      </w:r>
      <w:r>
        <w:t>Kapituły nagrody, wyłonienia nominowanych i laureata Konkursu, a po z</w:t>
      </w:r>
      <w:r w:rsidR="00CC7F02">
        <w:t>akończeniu danej</w:t>
      </w:r>
      <w:r w:rsidR="009A1A82">
        <w:t xml:space="preserve"> </w:t>
      </w:r>
      <w:r>
        <w:t>edycji Konkursu do promocji: wydarzenia, autoró</w:t>
      </w:r>
      <w:r w:rsidR="00CC7F02">
        <w:t xml:space="preserve">w książek oraz wydawnictw. KPCK </w:t>
      </w:r>
      <w:r>
        <w:t>zobowiązuje się, że będą to działania niekomercyjne.</w:t>
      </w:r>
    </w:p>
    <w:p w14:paraId="408696BE" w14:textId="11DF0B4E" w:rsidR="00A61F80" w:rsidRDefault="00A61F80" w:rsidP="001B1AEC">
      <w:pPr>
        <w:pStyle w:val="Bezodstpw"/>
        <w:numPr>
          <w:ilvl w:val="0"/>
          <w:numId w:val="4"/>
        </w:numPr>
      </w:pPr>
      <w:r>
        <w:t xml:space="preserve">Autorzy pięciu wyróżnionych tomów poetyckich w drugim </w:t>
      </w:r>
      <w:r w:rsidR="00CC7F02">
        <w:t>etapie Konkursu, zgłaszanych do</w:t>
      </w:r>
      <w:r w:rsidR="009970CB">
        <w:t xml:space="preserve"> </w:t>
      </w:r>
      <w:r>
        <w:t>nagrody przez podmioty wymienione w §2, pkt.</w:t>
      </w:r>
      <w:r w:rsidR="00CC7F02">
        <w:t xml:space="preserve"> 3, wyrażają tym samym zgodę na </w:t>
      </w:r>
      <w:r>
        <w:t>wykorzystanie maksymalnie trzech utworów wybranych prz</w:t>
      </w:r>
      <w:r w:rsidR="00CC7F02">
        <w:t xml:space="preserve">ez Organizatora w celu promocji </w:t>
      </w:r>
      <w:r>
        <w:t>książki jako nominowanej do nagrody. Zgoda jest ni</w:t>
      </w:r>
      <w:r w:rsidR="009970CB">
        <w:t xml:space="preserve">eograniczona w czasie i dotyczy </w:t>
      </w:r>
      <w:r>
        <w:t>możliwości:</w:t>
      </w:r>
    </w:p>
    <w:p w14:paraId="0651C22E" w14:textId="34C15C5E" w:rsidR="00A61F80" w:rsidRDefault="00A61F80" w:rsidP="001B1AEC">
      <w:pPr>
        <w:pStyle w:val="Bezodstpw"/>
        <w:numPr>
          <w:ilvl w:val="1"/>
          <w:numId w:val="4"/>
        </w:numPr>
      </w:pPr>
      <w:r>
        <w:t>upowszechniania drukiem w materiałach wydanych przez Organizatora;</w:t>
      </w:r>
    </w:p>
    <w:p w14:paraId="0993194F" w14:textId="7901625A" w:rsidR="00A61F80" w:rsidRDefault="00A61F80" w:rsidP="001B1AEC">
      <w:pPr>
        <w:pStyle w:val="Bezodstpw"/>
        <w:numPr>
          <w:ilvl w:val="1"/>
          <w:numId w:val="4"/>
        </w:numPr>
      </w:pPr>
      <w:r>
        <w:t>upowszechniania w sieci internetowej na stronach internetowych i mediach</w:t>
      </w:r>
    </w:p>
    <w:p w14:paraId="6B3EA0D2" w14:textId="77777777" w:rsidR="00A61F80" w:rsidRDefault="00A61F80" w:rsidP="001B1AEC">
      <w:pPr>
        <w:pStyle w:val="Bezodstpw"/>
        <w:ind w:left="720"/>
      </w:pPr>
      <w:r>
        <w:t>społecznościowych Organizatora;</w:t>
      </w:r>
    </w:p>
    <w:p w14:paraId="5CAC902C" w14:textId="45271F97" w:rsidR="00A61F80" w:rsidRDefault="00A61F80" w:rsidP="001B1AEC">
      <w:pPr>
        <w:pStyle w:val="Bezodstpw"/>
        <w:numPr>
          <w:ilvl w:val="1"/>
          <w:numId w:val="4"/>
        </w:numPr>
      </w:pPr>
      <w:r>
        <w:t>przedstawiania w aktorskiej interpretacji przed publicznością;</w:t>
      </w:r>
    </w:p>
    <w:p w14:paraId="6323D9CC" w14:textId="08F3B84E" w:rsidR="00A61F80" w:rsidRDefault="00A61F80" w:rsidP="001B1AEC">
      <w:pPr>
        <w:pStyle w:val="Bezodstpw"/>
        <w:numPr>
          <w:ilvl w:val="1"/>
          <w:numId w:val="4"/>
        </w:numPr>
      </w:pPr>
      <w:r>
        <w:t>rejestracji audio i wideo utworów wraz z wprowadzaniem bezpłatnie do obrotu.</w:t>
      </w:r>
    </w:p>
    <w:p w14:paraId="716763F0" w14:textId="08F230A7" w:rsidR="00A61F80" w:rsidRDefault="00A61F80" w:rsidP="001B1AEC">
      <w:pPr>
        <w:pStyle w:val="Bezodstpw"/>
        <w:numPr>
          <w:ilvl w:val="0"/>
          <w:numId w:val="4"/>
        </w:numPr>
      </w:pPr>
      <w:r>
        <w:t>W celu promocji Autorów, Wydawnictw i Konkursu organizator zastrzega sobie prawo</w:t>
      </w:r>
    </w:p>
    <w:p w14:paraId="2671DF8E" w14:textId="77777777" w:rsidR="00A61F80" w:rsidRDefault="00A61F80" w:rsidP="001B1AEC">
      <w:pPr>
        <w:pStyle w:val="Bezodstpw"/>
        <w:ind w:left="720"/>
      </w:pPr>
      <w:r>
        <w:t>możliwości publikacji listy tomów poetyckich oraz nazwisk ich autorów pretendujących do</w:t>
      </w:r>
    </w:p>
    <w:p w14:paraId="799A1DAE" w14:textId="77777777" w:rsidR="00A61F80" w:rsidRDefault="00A61F80" w:rsidP="001B1AEC">
      <w:pPr>
        <w:pStyle w:val="Bezodstpw"/>
        <w:ind w:left="720"/>
      </w:pPr>
      <w:r>
        <w:t>Nagrody Poetyckiej im. Kazimierza Hoffmana KOS.</w:t>
      </w:r>
    </w:p>
    <w:p w14:paraId="287186E9" w14:textId="4E411F81" w:rsidR="00A61F80" w:rsidRDefault="00A61F80" w:rsidP="001B1AEC">
      <w:pPr>
        <w:pStyle w:val="Bezodstpw"/>
        <w:numPr>
          <w:ilvl w:val="0"/>
          <w:numId w:val="4"/>
        </w:numPr>
      </w:pPr>
      <w:r>
        <w:t>Przesłanie zgłoszenia oznacza akceptację niniejszego Regulaminu.</w:t>
      </w:r>
    </w:p>
    <w:p w14:paraId="2651654C" w14:textId="3362717B" w:rsidR="00A61F80" w:rsidRDefault="00A61F80" w:rsidP="001B1AEC">
      <w:pPr>
        <w:pStyle w:val="Bezodstpw"/>
        <w:numPr>
          <w:ilvl w:val="0"/>
          <w:numId w:val="4"/>
        </w:numPr>
      </w:pPr>
      <w:r>
        <w:t>Organizator może żądać od zgłaszających dalszych oświadczeń, niezbędnych do</w:t>
      </w:r>
    </w:p>
    <w:p w14:paraId="1BA7E77C" w14:textId="77777777" w:rsidR="00A61F80" w:rsidRDefault="00A61F80" w:rsidP="001B2CAB">
      <w:pPr>
        <w:pStyle w:val="Bezodstpw"/>
        <w:ind w:left="720"/>
      </w:pPr>
      <w:r>
        <w:t>przeprowadzenia Konkursu.</w:t>
      </w:r>
    </w:p>
    <w:p w14:paraId="13682F7B" w14:textId="62A83873" w:rsidR="00A61F80" w:rsidRDefault="00A61F80" w:rsidP="001B1AEC">
      <w:pPr>
        <w:pStyle w:val="Bezodstpw"/>
        <w:numPr>
          <w:ilvl w:val="0"/>
          <w:numId w:val="4"/>
        </w:numPr>
      </w:pPr>
      <w:r>
        <w:t>Książki nadsyłane w ramach zgłoszenia do Nagrody nie są zwracane a ich egzemplarze</w:t>
      </w:r>
    </w:p>
    <w:p w14:paraId="1EF23456" w14:textId="77777777" w:rsidR="00A61F80" w:rsidRDefault="00A61F80" w:rsidP="001B2CAB">
      <w:pPr>
        <w:pStyle w:val="Bezodstpw"/>
        <w:ind w:left="720"/>
      </w:pPr>
      <w:r>
        <w:t>przechodzą nieodpłatnie na własność Organizatora.</w:t>
      </w:r>
    </w:p>
    <w:p w14:paraId="4CCE98FD" w14:textId="77777777" w:rsidR="00CC7F02" w:rsidRDefault="00CC7F02" w:rsidP="00CC7F02">
      <w:pPr>
        <w:pStyle w:val="Bezodstpw"/>
      </w:pPr>
    </w:p>
    <w:p w14:paraId="2CD00245" w14:textId="77777777" w:rsidR="00A61F80" w:rsidRPr="009A1A82" w:rsidRDefault="00A61F80" w:rsidP="001B2CAB">
      <w:pPr>
        <w:pStyle w:val="Bezodstpw"/>
        <w:jc w:val="center"/>
        <w:rPr>
          <w:b/>
        </w:rPr>
      </w:pPr>
      <w:r w:rsidRPr="009A1A82">
        <w:rPr>
          <w:b/>
        </w:rPr>
        <w:t>§3</w:t>
      </w:r>
    </w:p>
    <w:p w14:paraId="42F3DB2C" w14:textId="77777777" w:rsidR="00A61F80" w:rsidRPr="009A1A82" w:rsidRDefault="00A61F80" w:rsidP="001B2CAB">
      <w:pPr>
        <w:pStyle w:val="Bezodstpw"/>
        <w:jc w:val="center"/>
        <w:rPr>
          <w:b/>
        </w:rPr>
      </w:pPr>
      <w:r w:rsidRPr="009A1A82">
        <w:rPr>
          <w:b/>
        </w:rPr>
        <w:t>Tryb przyznawania Nagrody</w:t>
      </w:r>
    </w:p>
    <w:p w14:paraId="202BF31D" w14:textId="0348A924" w:rsidR="00A61F80" w:rsidRDefault="00A61F80" w:rsidP="001B2CAB">
      <w:pPr>
        <w:pStyle w:val="Bezodstpw"/>
        <w:numPr>
          <w:ilvl w:val="0"/>
          <w:numId w:val="5"/>
        </w:numPr>
      </w:pPr>
      <w:r>
        <w:t>Konkurs składa się z trzech etapów:</w:t>
      </w:r>
    </w:p>
    <w:p w14:paraId="7D14478C" w14:textId="305EE626" w:rsidR="00A61F80" w:rsidRDefault="00A61F80" w:rsidP="001B2CAB">
      <w:pPr>
        <w:pStyle w:val="Bezodstpw"/>
        <w:numPr>
          <w:ilvl w:val="1"/>
          <w:numId w:val="5"/>
        </w:numPr>
      </w:pPr>
      <w:r>
        <w:t>w pierwszym etapie Konkursu spośród wszystkich zgłoszeń Kapituła wskazuje listę książek</w:t>
      </w:r>
      <w:r w:rsidR="001B2CAB">
        <w:t xml:space="preserve"> </w:t>
      </w:r>
      <w:r>
        <w:t>poetyckich, które wchodzą w danej edycji do Konkursu;</w:t>
      </w:r>
    </w:p>
    <w:p w14:paraId="277BEB83" w14:textId="185048F8" w:rsidR="00A61F80" w:rsidRDefault="00A61F80" w:rsidP="001B2CAB">
      <w:pPr>
        <w:pStyle w:val="Bezodstpw"/>
        <w:numPr>
          <w:ilvl w:val="1"/>
          <w:numId w:val="5"/>
        </w:numPr>
      </w:pPr>
      <w:r>
        <w:t>w drugim etapie Konkursu Kapituła wskazuje nie więcej niż 5 książek nominowanych do</w:t>
      </w:r>
      <w:r w:rsidR="001B2CAB">
        <w:t xml:space="preserve"> </w:t>
      </w:r>
      <w:r>
        <w:t>Nagrody;</w:t>
      </w:r>
    </w:p>
    <w:p w14:paraId="14DA9A7B" w14:textId="46C9BD06" w:rsidR="00A61F80" w:rsidRDefault="00A61F80" w:rsidP="001B2CAB">
      <w:pPr>
        <w:pStyle w:val="Bezodstpw"/>
        <w:numPr>
          <w:ilvl w:val="1"/>
          <w:numId w:val="5"/>
        </w:numPr>
      </w:pPr>
      <w:r>
        <w:t>w trzecim etapie Konkursu Kapituła wskazuje laureata spośród nie więcej niż 5 książek</w:t>
      </w:r>
      <w:r w:rsidR="001B2CAB">
        <w:t xml:space="preserve"> </w:t>
      </w:r>
      <w:r>
        <w:t>nominowanych do Nagrody.</w:t>
      </w:r>
    </w:p>
    <w:p w14:paraId="21650EFE" w14:textId="56172B67" w:rsidR="00A61F80" w:rsidRDefault="00A61F80" w:rsidP="001B2CAB">
      <w:pPr>
        <w:pStyle w:val="Bezodstpw"/>
        <w:numPr>
          <w:ilvl w:val="0"/>
          <w:numId w:val="5"/>
        </w:numPr>
      </w:pPr>
      <w:r>
        <w:t>Dokładne terminy poszczególnych etapów Konkursu będą corocznie ustalane i podawane do</w:t>
      </w:r>
    </w:p>
    <w:p w14:paraId="3CFCE37E" w14:textId="77777777" w:rsidR="00A61F80" w:rsidRDefault="00A61F80" w:rsidP="001B2CAB">
      <w:pPr>
        <w:pStyle w:val="Bezodstpw"/>
        <w:ind w:left="720"/>
      </w:pPr>
      <w:r>
        <w:t>publicznej wiadomości.</w:t>
      </w:r>
    </w:p>
    <w:p w14:paraId="4CB01B9C" w14:textId="77777777" w:rsidR="00CC7F02" w:rsidRDefault="00CC7F02" w:rsidP="00CC7F02">
      <w:pPr>
        <w:pStyle w:val="Bezodstpw"/>
      </w:pPr>
    </w:p>
    <w:p w14:paraId="1B200A6A" w14:textId="77777777" w:rsidR="00A61F80" w:rsidRPr="009A1A82" w:rsidRDefault="00A61F80" w:rsidP="001B2CAB">
      <w:pPr>
        <w:pStyle w:val="Bezodstpw"/>
        <w:jc w:val="center"/>
        <w:rPr>
          <w:b/>
        </w:rPr>
      </w:pPr>
      <w:r w:rsidRPr="009A1A82">
        <w:rPr>
          <w:b/>
        </w:rPr>
        <w:t>§4</w:t>
      </w:r>
    </w:p>
    <w:p w14:paraId="373C36B6" w14:textId="77777777" w:rsidR="00A61F80" w:rsidRPr="009A1A82" w:rsidRDefault="00A61F80" w:rsidP="001B2CAB">
      <w:pPr>
        <w:pStyle w:val="Bezodstpw"/>
        <w:jc w:val="center"/>
        <w:rPr>
          <w:b/>
        </w:rPr>
      </w:pPr>
      <w:r w:rsidRPr="009A1A82">
        <w:rPr>
          <w:b/>
        </w:rPr>
        <w:t>Kapituła Nagrody</w:t>
      </w:r>
    </w:p>
    <w:p w14:paraId="07C88598" w14:textId="42F0F2A1" w:rsidR="00A61F80" w:rsidRDefault="00A61F80" w:rsidP="00B37BBA">
      <w:pPr>
        <w:pStyle w:val="Bezodstpw"/>
        <w:numPr>
          <w:ilvl w:val="0"/>
          <w:numId w:val="7"/>
        </w:numPr>
      </w:pPr>
      <w:r>
        <w:t>Członków Kapituły danej edycji Konkursu powołuje co roku Organizator Konkursu. Do składu</w:t>
      </w:r>
      <w:r w:rsidR="00B37BBA">
        <w:t xml:space="preserve"> </w:t>
      </w:r>
      <w:r>
        <w:t>Kapituły może zostać powołanych maksymalnie sześciu jurorów.</w:t>
      </w:r>
    </w:p>
    <w:p w14:paraId="03E267AC" w14:textId="77777777" w:rsidR="00FE3DBE" w:rsidRDefault="00A61F80" w:rsidP="00FE3DBE">
      <w:pPr>
        <w:pStyle w:val="Bezodstpw"/>
        <w:numPr>
          <w:ilvl w:val="0"/>
          <w:numId w:val="7"/>
        </w:numPr>
      </w:pPr>
      <w:r>
        <w:t>Członkostwo w Kapitule ustaje z chwilą zakończenia danej edycji Konkursu, wskutek</w:t>
      </w:r>
      <w:r w:rsidR="00FE3DBE">
        <w:t xml:space="preserve"> </w:t>
      </w:r>
      <w:r>
        <w:t>rezygnacji złożonej przez członka Kapituły, z powodu utraty przez niego pełnej zdolności do</w:t>
      </w:r>
      <w:r w:rsidR="00FE3DBE">
        <w:t xml:space="preserve"> </w:t>
      </w:r>
      <w:r>
        <w:t>czynności prawnych lub jego śmierci. W takich przypadkach Organizator może powołać</w:t>
      </w:r>
      <w:r w:rsidR="00FE3DBE">
        <w:t xml:space="preserve"> </w:t>
      </w:r>
      <w:r>
        <w:t>nowego członka Kapituły.</w:t>
      </w:r>
    </w:p>
    <w:p w14:paraId="06FEB6A5" w14:textId="6F2489B1" w:rsidR="00A61F80" w:rsidRDefault="00A61F80" w:rsidP="00FE3DBE">
      <w:pPr>
        <w:pStyle w:val="Bezodstpw"/>
        <w:numPr>
          <w:ilvl w:val="0"/>
          <w:numId w:val="7"/>
        </w:numPr>
      </w:pPr>
      <w:r>
        <w:t>Przewodniczącego Kapituły powołuje każdorazowo Organizator w czasie pierwszego</w:t>
      </w:r>
      <w:r w:rsidR="00FE3DBE">
        <w:t xml:space="preserve"> </w:t>
      </w:r>
      <w:r>
        <w:t>posiedzenia Kapituły na okres danej edycji Konkursu. Przewodniczący Kapituły kieruje jej</w:t>
      </w:r>
      <w:r w:rsidR="00FE3DBE">
        <w:t xml:space="preserve"> </w:t>
      </w:r>
      <w:r>
        <w:t>pracami i przewodniczy jej obradom.</w:t>
      </w:r>
    </w:p>
    <w:p w14:paraId="0577BBFB" w14:textId="7A607921" w:rsidR="00A61F80" w:rsidRDefault="00A61F80" w:rsidP="00FE3DBE">
      <w:pPr>
        <w:pStyle w:val="Bezodstpw"/>
        <w:numPr>
          <w:ilvl w:val="0"/>
          <w:numId w:val="7"/>
        </w:numPr>
      </w:pPr>
      <w:r>
        <w:t>Kapituła podejmuje decyzje na posiedzeniach w formie uchwał, zwykłą większością głosów</w:t>
      </w:r>
      <w:r w:rsidR="00FE3DBE">
        <w:t xml:space="preserve"> </w:t>
      </w:r>
      <w:r>
        <w:t>przy obecności co najmniej połowy powołanych członków. W razie równego podziału głosów</w:t>
      </w:r>
      <w:r w:rsidR="00FE3DBE">
        <w:t xml:space="preserve"> </w:t>
      </w:r>
      <w:r>
        <w:t>decyduje głos Przewodniczącego.</w:t>
      </w:r>
    </w:p>
    <w:p w14:paraId="5D733E62" w14:textId="1FA390C8" w:rsidR="00A61F80" w:rsidRDefault="00A61F80" w:rsidP="00B37BBA">
      <w:pPr>
        <w:pStyle w:val="Bezodstpw"/>
        <w:numPr>
          <w:ilvl w:val="0"/>
          <w:numId w:val="7"/>
        </w:numPr>
      </w:pPr>
      <w:r>
        <w:lastRenderedPageBreak/>
        <w:t>W każdej edycji Nagrody odbywają się co najmniej 2 posiedzenia Kapituły.</w:t>
      </w:r>
    </w:p>
    <w:p w14:paraId="62E18F0D" w14:textId="6899FB7B" w:rsidR="00A61F80" w:rsidRDefault="00A61F80" w:rsidP="00FE3DBE">
      <w:pPr>
        <w:pStyle w:val="Bezodstpw"/>
        <w:numPr>
          <w:ilvl w:val="0"/>
          <w:numId w:val="7"/>
        </w:numPr>
      </w:pPr>
      <w:r>
        <w:t>Członek Kapituły niebiorący udziału w posiedzeniu może przedstawić Przewodniczącemu</w:t>
      </w:r>
      <w:r w:rsidR="00FE3DBE">
        <w:t xml:space="preserve"> </w:t>
      </w:r>
      <w:r>
        <w:t>Kapituły na piśmie swoje propozycje, stosownie do celu i przedmiotu danego posiedzenia.</w:t>
      </w:r>
      <w:r w:rsidR="00FE3DBE">
        <w:t xml:space="preserve"> </w:t>
      </w:r>
      <w:r>
        <w:t>Kapituła podejmuje uchwały na podstawie niniejszego Regulaminu. W sprawach</w:t>
      </w:r>
      <w:r w:rsidR="00FE3DBE">
        <w:t xml:space="preserve"> </w:t>
      </w:r>
      <w:r>
        <w:t>nieuregulowanych w Regulaminie Kapituła podejmuje decyzje według własnego uznania,</w:t>
      </w:r>
      <w:r w:rsidR="00FE3DBE">
        <w:t xml:space="preserve"> </w:t>
      </w:r>
      <w:r>
        <w:t>kierując się zasadami obiektywizmu, słuszności oraz charakt</w:t>
      </w:r>
      <w:r w:rsidR="00CC7F02">
        <w:t xml:space="preserve">erem Nagrody i jej założeniami. </w:t>
      </w:r>
      <w:r>
        <w:t>W przypadku podjęcia przez Kapitułę uchwały z nar</w:t>
      </w:r>
      <w:r w:rsidR="00CC7F02">
        <w:t xml:space="preserve">uszeniem postanowień Regulaminu </w:t>
      </w:r>
      <w:r>
        <w:t>Dyrektor Kujawsko-Pomorskiego Centrum Kultu</w:t>
      </w:r>
      <w:r w:rsidR="00CC7F02">
        <w:t xml:space="preserve">ry w Bydgoszczy może zdecydować </w:t>
      </w:r>
      <w:r>
        <w:t>o uchyleniu takiej uchwały.</w:t>
      </w:r>
    </w:p>
    <w:p w14:paraId="0239CD34" w14:textId="4CF93F39" w:rsidR="00A61F80" w:rsidRDefault="00A61F80" w:rsidP="00B37BBA">
      <w:pPr>
        <w:pStyle w:val="Bezodstpw"/>
        <w:numPr>
          <w:ilvl w:val="0"/>
          <w:numId w:val="7"/>
        </w:numPr>
      </w:pPr>
      <w:r>
        <w:t>Członków Kapituły obowiązuje tajemnica przebiegu posiedzeń i podejmowanych uchwał.</w:t>
      </w:r>
    </w:p>
    <w:p w14:paraId="5A188D0A" w14:textId="005AE027" w:rsidR="00A61F80" w:rsidRDefault="00A61F80" w:rsidP="00FE3DBE">
      <w:pPr>
        <w:pStyle w:val="Bezodstpw"/>
        <w:numPr>
          <w:ilvl w:val="0"/>
          <w:numId w:val="7"/>
        </w:numPr>
      </w:pPr>
      <w:r>
        <w:t>Sekretarzem Konkursu na daną edycję Nagrody jest Organizator Nagrody. Do obowiązków</w:t>
      </w:r>
      <w:r w:rsidR="00FE3DBE">
        <w:t xml:space="preserve"> </w:t>
      </w:r>
      <w:r>
        <w:t>sekretarza należy:</w:t>
      </w:r>
    </w:p>
    <w:p w14:paraId="7AE79551" w14:textId="14AF439E" w:rsidR="00A61F80" w:rsidRDefault="00A61F80" w:rsidP="00B37BBA">
      <w:pPr>
        <w:pStyle w:val="Bezodstpw"/>
        <w:numPr>
          <w:ilvl w:val="1"/>
          <w:numId w:val="6"/>
        </w:numPr>
      </w:pPr>
      <w:r>
        <w:t>przygotowywanie materiałów informacyjnych dla członków Kapituły,</w:t>
      </w:r>
    </w:p>
    <w:p w14:paraId="215838B7" w14:textId="69BE46EE" w:rsidR="00A61F80" w:rsidRDefault="00A61F80" w:rsidP="00B37BBA">
      <w:pPr>
        <w:pStyle w:val="Bezodstpw"/>
        <w:numPr>
          <w:ilvl w:val="1"/>
          <w:numId w:val="6"/>
        </w:numPr>
      </w:pPr>
      <w:r>
        <w:t>protokołowanie lub wyznaczanie protokolanta obrad Kapituły,</w:t>
      </w:r>
    </w:p>
    <w:p w14:paraId="4137C528" w14:textId="77777777" w:rsidR="00C12B05" w:rsidRDefault="00A61F80" w:rsidP="00C12B05">
      <w:pPr>
        <w:pStyle w:val="Bezodstpw"/>
        <w:numPr>
          <w:ilvl w:val="1"/>
          <w:numId w:val="6"/>
        </w:numPr>
      </w:pPr>
      <w:r>
        <w:t>stały kontakt z członkami Kapituły, w tym powiadamianie ich o terminach spotkań</w:t>
      </w:r>
      <w:r w:rsidR="00FE3DBE">
        <w:t xml:space="preserve"> </w:t>
      </w:r>
      <w:r>
        <w:t>i porządku obrad, pełnienie wszelkich czynności wykonawczych wynikających z bieżących</w:t>
      </w:r>
      <w:r w:rsidR="00C12B05">
        <w:t xml:space="preserve"> </w:t>
      </w:r>
      <w:r>
        <w:t>prac Kapituły i podejmowanych przez Kapitułę uchwał,</w:t>
      </w:r>
    </w:p>
    <w:p w14:paraId="3BBB5978" w14:textId="17ABC54B" w:rsidR="00A61F80" w:rsidRDefault="00A61F80" w:rsidP="00C12B05">
      <w:pPr>
        <w:pStyle w:val="Bezodstpw"/>
        <w:numPr>
          <w:ilvl w:val="1"/>
          <w:numId w:val="6"/>
        </w:numPr>
      </w:pPr>
      <w:r>
        <w:t>przedstawienie Kapitule scenariusza uroczystości wręczenia Nagrody.</w:t>
      </w:r>
    </w:p>
    <w:p w14:paraId="26F64A6A" w14:textId="7208D4BC" w:rsidR="00A61F80" w:rsidRDefault="00A61F80" w:rsidP="00C12B05">
      <w:pPr>
        <w:pStyle w:val="Bezodstpw"/>
        <w:numPr>
          <w:ilvl w:val="0"/>
          <w:numId w:val="7"/>
        </w:numPr>
      </w:pPr>
      <w:r>
        <w:t>Sekretarzowi Nagrody nie przysługuje prawo głosu w wyborze autorów nominowanych</w:t>
      </w:r>
      <w:r w:rsidR="00C12B05">
        <w:t xml:space="preserve"> </w:t>
      </w:r>
      <w:r>
        <w:t>i laureata Nagrody.</w:t>
      </w:r>
    </w:p>
    <w:p w14:paraId="582D0842" w14:textId="00F2A717" w:rsidR="00A61F80" w:rsidRDefault="00A61F80" w:rsidP="00C12B05">
      <w:pPr>
        <w:pStyle w:val="Bezodstpw"/>
        <w:numPr>
          <w:ilvl w:val="0"/>
          <w:numId w:val="7"/>
        </w:numPr>
      </w:pPr>
      <w:r>
        <w:t>Kapituła w porozumieniu z Organizatorem ma prawo powołać eksperta, w razie gdyby</w:t>
      </w:r>
      <w:r w:rsidR="00C12B05">
        <w:t xml:space="preserve"> </w:t>
      </w:r>
      <w:r>
        <w:t>potrzebne były dodatkowe konsultacje.</w:t>
      </w:r>
    </w:p>
    <w:p w14:paraId="5D019C73" w14:textId="19FD987C" w:rsidR="00A61F80" w:rsidRDefault="00A61F80" w:rsidP="00C12B05">
      <w:pPr>
        <w:pStyle w:val="Bezodstpw"/>
        <w:numPr>
          <w:ilvl w:val="0"/>
          <w:numId w:val="7"/>
        </w:numPr>
      </w:pPr>
      <w:r>
        <w:t>Nagroda zostaje wręczona każdego roku Konkursu w terminie ustalonym przez Organizatora.</w:t>
      </w:r>
      <w:r w:rsidR="00C12B05">
        <w:t xml:space="preserve"> </w:t>
      </w:r>
      <w:r>
        <w:t>Data wręczenia Nagrody będzie podawana z wyprzedzeniem do publicznej wiadomości oraz</w:t>
      </w:r>
      <w:r w:rsidR="00C12B05">
        <w:t xml:space="preserve"> </w:t>
      </w:r>
      <w:r>
        <w:t>przekazywana nominowanym do Nagrody przez sekretarza Nagrody.</w:t>
      </w:r>
    </w:p>
    <w:p w14:paraId="21DBDB65" w14:textId="18A8D390" w:rsidR="00A61F80" w:rsidRDefault="00A61F80" w:rsidP="00B37BBA">
      <w:pPr>
        <w:pStyle w:val="Bezodstpw"/>
        <w:numPr>
          <w:ilvl w:val="0"/>
          <w:numId w:val="7"/>
        </w:numPr>
      </w:pPr>
      <w:r>
        <w:t>Miejscem uroczystości jest Bydgoszcz.</w:t>
      </w:r>
    </w:p>
    <w:p w14:paraId="0A7C6F96" w14:textId="77777777" w:rsidR="00CC7F02" w:rsidRPr="009A1A82" w:rsidRDefault="00CC7F02" w:rsidP="00CC7F02">
      <w:pPr>
        <w:pStyle w:val="Bezodstpw"/>
        <w:rPr>
          <w:b/>
        </w:rPr>
      </w:pPr>
    </w:p>
    <w:p w14:paraId="62D18251" w14:textId="77777777" w:rsidR="00A61F80" w:rsidRPr="009A1A82" w:rsidRDefault="00A61F80" w:rsidP="00C12B05">
      <w:pPr>
        <w:pStyle w:val="Bezodstpw"/>
        <w:jc w:val="center"/>
        <w:rPr>
          <w:b/>
        </w:rPr>
      </w:pPr>
      <w:r w:rsidRPr="009A1A82">
        <w:rPr>
          <w:b/>
        </w:rPr>
        <w:t>§5</w:t>
      </w:r>
    </w:p>
    <w:p w14:paraId="1A813971" w14:textId="77777777" w:rsidR="00A61F80" w:rsidRPr="009A1A82" w:rsidRDefault="00A61F80" w:rsidP="00C12B05">
      <w:pPr>
        <w:pStyle w:val="Bezodstpw"/>
        <w:jc w:val="center"/>
        <w:rPr>
          <w:b/>
        </w:rPr>
      </w:pPr>
      <w:r w:rsidRPr="009A1A82">
        <w:rPr>
          <w:b/>
        </w:rPr>
        <w:t>Ochrona danych osobowych</w:t>
      </w:r>
    </w:p>
    <w:p w14:paraId="50002F06" w14:textId="77777777" w:rsidR="00D87CA2" w:rsidRDefault="00A61F80" w:rsidP="00D87CA2">
      <w:pPr>
        <w:pStyle w:val="Bezodstpw"/>
        <w:numPr>
          <w:ilvl w:val="0"/>
          <w:numId w:val="9"/>
        </w:numPr>
      </w:pPr>
      <w:r>
        <w:t>Osoby zgłaszające lub osoby reprezentujące instytucje zgłaszające (dalej „osoby zgłaszające”)</w:t>
      </w:r>
      <w:r w:rsidR="00D87CA2">
        <w:t xml:space="preserve"> </w:t>
      </w:r>
      <w:r>
        <w:t>książki do Konkursu wyrażają zgodę na przetwarzanie zawartych w zgłoszeniu danych</w:t>
      </w:r>
      <w:r w:rsidR="00D87CA2">
        <w:t xml:space="preserve"> </w:t>
      </w:r>
      <w:r>
        <w:t>osobowych przez Organizatora Konkursu w celu organizacji Konkursu.</w:t>
      </w:r>
    </w:p>
    <w:p w14:paraId="62252AF1" w14:textId="4A7D674D" w:rsidR="00A61F80" w:rsidRDefault="00A61F80" w:rsidP="00D87CA2">
      <w:pPr>
        <w:pStyle w:val="Bezodstpw"/>
        <w:numPr>
          <w:ilvl w:val="0"/>
          <w:numId w:val="9"/>
        </w:numPr>
      </w:pPr>
      <w:r>
        <w:t>Organizator Konkursu informuje, że dane osobowe osób zgłaszających podlegają ochronie</w:t>
      </w:r>
      <w:r w:rsidR="00D87CA2">
        <w:t xml:space="preserve"> </w:t>
      </w:r>
      <w:r>
        <w:t>i będą przetwarzane przez Organizatora Konkursu zgodnie z Rozporządzeniem Parlamentu</w:t>
      </w:r>
      <w:r w:rsidR="00D87CA2">
        <w:t xml:space="preserve"> </w:t>
      </w:r>
      <w:r>
        <w:t>Europejskiego i Rady (UE) 2016/679 z dnia 27 kwietnia 2016 r. w sprawie ochrony osób</w:t>
      </w:r>
      <w:r w:rsidR="00D87CA2">
        <w:t xml:space="preserve"> </w:t>
      </w:r>
      <w:r>
        <w:t>fizycznych w związku z przetwarzaniem danych osobowych i w sprawie swobodnego</w:t>
      </w:r>
      <w:r w:rsidR="00D87CA2">
        <w:t xml:space="preserve"> </w:t>
      </w:r>
      <w:r>
        <w:t>przepływu takich danych oraz uchylenia dyrektywy 95/46/WE (dalej „rozporządzenie</w:t>
      </w:r>
      <w:r w:rsidR="00D87CA2">
        <w:t xml:space="preserve"> </w:t>
      </w:r>
      <w:r>
        <w:t>RODO”) wyłącznie w celu organizacji Konkursu.</w:t>
      </w:r>
    </w:p>
    <w:p w14:paraId="46ED4E25" w14:textId="1EAB0432" w:rsidR="00A61F80" w:rsidRDefault="00A61F80" w:rsidP="00C12B05">
      <w:pPr>
        <w:pStyle w:val="Bezodstpw"/>
        <w:numPr>
          <w:ilvl w:val="0"/>
          <w:numId w:val="9"/>
        </w:numPr>
      </w:pPr>
      <w:r>
        <w:t>Ponadto Organizator informuje, że:</w:t>
      </w:r>
    </w:p>
    <w:p w14:paraId="1CA442B9" w14:textId="6D4D840E" w:rsidR="00A61F80" w:rsidRDefault="00A61F80" w:rsidP="00D87CA2">
      <w:pPr>
        <w:pStyle w:val="Bezodstpw"/>
        <w:numPr>
          <w:ilvl w:val="1"/>
          <w:numId w:val="9"/>
        </w:numPr>
      </w:pPr>
      <w:r>
        <w:t>Administratorem danych osobowych przetwarzanych w związku z organizacją Konkursu</w:t>
      </w:r>
      <w:r w:rsidR="00D87CA2">
        <w:t xml:space="preserve"> </w:t>
      </w:r>
      <w:r>
        <w:t>(dalej „Administrator”) jest Kujawsko-Pomorskie Centrum Kultury w Bydgoszczy, Pl.</w:t>
      </w:r>
      <w:r w:rsidR="00D87CA2">
        <w:t xml:space="preserve"> </w:t>
      </w:r>
      <w:r>
        <w:t>Kościeleckich 6, 85-033 Bydgoszcz.</w:t>
      </w:r>
    </w:p>
    <w:p w14:paraId="0606CDCD" w14:textId="0FF4FEE4" w:rsidR="00A61F80" w:rsidRDefault="00A61F80" w:rsidP="00D87CA2">
      <w:pPr>
        <w:pStyle w:val="Bezodstpw"/>
        <w:numPr>
          <w:ilvl w:val="1"/>
          <w:numId w:val="9"/>
        </w:numPr>
      </w:pPr>
      <w:r>
        <w:t>W sprawie przetwarzania danych osobowych można się kontaktować z inspektorem</w:t>
      </w:r>
      <w:r w:rsidR="00D87CA2">
        <w:t xml:space="preserve"> </w:t>
      </w:r>
      <w:r>
        <w:t>ochrony danych za pomocą poczty elektronicznej: iod@kpck.pl lub pisemnie na adres</w:t>
      </w:r>
      <w:r w:rsidR="00D87CA2">
        <w:t xml:space="preserve">  </w:t>
      </w:r>
      <w:r>
        <w:t>Administratora.</w:t>
      </w:r>
    </w:p>
    <w:p w14:paraId="1DF6A20F" w14:textId="662A762F" w:rsidR="00A61F80" w:rsidRDefault="00A61F80" w:rsidP="00D87CA2">
      <w:pPr>
        <w:pStyle w:val="Bezodstpw"/>
        <w:numPr>
          <w:ilvl w:val="1"/>
          <w:numId w:val="9"/>
        </w:numPr>
      </w:pPr>
      <w:r>
        <w:t>Dane osobowe przetwarzane będą przez Administratora w celu organizacji</w:t>
      </w:r>
      <w:r w:rsidR="00D87CA2">
        <w:t xml:space="preserve"> </w:t>
      </w:r>
      <w:r>
        <w:t>i przeprowadzenia Konkursu.</w:t>
      </w:r>
    </w:p>
    <w:p w14:paraId="21F1AFF6" w14:textId="5FCF6615" w:rsidR="00A61F80" w:rsidRDefault="00A61F80" w:rsidP="00D87CA2">
      <w:pPr>
        <w:pStyle w:val="Bezodstpw"/>
        <w:numPr>
          <w:ilvl w:val="1"/>
          <w:numId w:val="9"/>
        </w:numPr>
      </w:pPr>
      <w:r>
        <w:t>Dane osobowe będą przetwarzane na podstawie art. 6 ust.1 lit. a rozporządzenia RODO,</w:t>
      </w:r>
      <w:r w:rsidR="00D87CA2">
        <w:t xml:space="preserve"> </w:t>
      </w:r>
      <w:r>
        <w:t>tj. na podstawie zgody osób zgłaszających.</w:t>
      </w:r>
    </w:p>
    <w:p w14:paraId="004CC712" w14:textId="398589BA" w:rsidR="00A61F80" w:rsidRDefault="00A61F80" w:rsidP="00D87CA2">
      <w:pPr>
        <w:pStyle w:val="Bezodstpw"/>
        <w:numPr>
          <w:ilvl w:val="1"/>
          <w:numId w:val="9"/>
        </w:numPr>
      </w:pPr>
      <w:r>
        <w:t>Podanie danych osobowych jest dobrowolne, ale niezbędne w celu zgłoszenia udziału</w:t>
      </w:r>
      <w:r w:rsidR="00D87CA2">
        <w:t xml:space="preserve"> </w:t>
      </w:r>
      <w:r>
        <w:t>w Konkursie.</w:t>
      </w:r>
    </w:p>
    <w:p w14:paraId="7A707BF0" w14:textId="22B2B07E" w:rsidR="00A61F80" w:rsidRDefault="00A61F80" w:rsidP="00D87CA2">
      <w:pPr>
        <w:pStyle w:val="Bezodstpw"/>
        <w:numPr>
          <w:ilvl w:val="1"/>
          <w:numId w:val="9"/>
        </w:numPr>
      </w:pPr>
      <w:r>
        <w:lastRenderedPageBreak/>
        <w:t>Osobom zgłaszającym przysługuje prawo do żądania od Administratora dostępu do</w:t>
      </w:r>
      <w:r w:rsidR="00D87CA2">
        <w:t xml:space="preserve"> </w:t>
      </w:r>
      <w:r>
        <w:t>swoich danych osobowych, ich sprostowania, usunięcia lub ograniczenia przetwarzania</w:t>
      </w:r>
      <w:r w:rsidR="00D87CA2">
        <w:t xml:space="preserve"> </w:t>
      </w:r>
      <w:r>
        <w:t>danych osobowych, wniesienia sprzeciwu wobec takiego przetwarzania, a także prawo</w:t>
      </w:r>
      <w:r w:rsidR="00D87CA2">
        <w:t xml:space="preserve"> </w:t>
      </w:r>
      <w:r>
        <w:t>do przenoszenia danych.</w:t>
      </w:r>
    </w:p>
    <w:p w14:paraId="481293D9" w14:textId="29DB6980" w:rsidR="00A61F80" w:rsidRDefault="00A61F80" w:rsidP="00D87CA2">
      <w:pPr>
        <w:pStyle w:val="Bezodstpw"/>
        <w:numPr>
          <w:ilvl w:val="1"/>
          <w:numId w:val="9"/>
        </w:numPr>
      </w:pPr>
      <w:r>
        <w:t>Osobom zgłaszającym przysługuje prawo wniesienia skargi do Prezesa Urzędu Ochrony</w:t>
      </w:r>
      <w:r w:rsidR="00D87CA2">
        <w:t xml:space="preserve"> </w:t>
      </w:r>
      <w:r>
        <w:t>Danych Osobowych, gdy uznają, że przetwarzanie danych osobowych ich dotyczących</w:t>
      </w:r>
      <w:r w:rsidR="00D87CA2">
        <w:t xml:space="preserve"> </w:t>
      </w:r>
      <w:r>
        <w:t>narusza przepisy RODO.</w:t>
      </w:r>
    </w:p>
    <w:p w14:paraId="304AADD0" w14:textId="5233B2F8" w:rsidR="00A61F80" w:rsidRDefault="00A61F80" w:rsidP="00D87CA2">
      <w:pPr>
        <w:pStyle w:val="Bezodstpw"/>
        <w:numPr>
          <w:ilvl w:val="1"/>
          <w:numId w:val="9"/>
        </w:numPr>
      </w:pPr>
      <w:r>
        <w:t>Dane osobowe nie będą przekazywane do innego państwa lub do organizacji</w:t>
      </w:r>
      <w:r w:rsidR="00D87CA2">
        <w:t xml:space="preserve"> </w:t>
      </w:r>
      <w:r>
        <w:t>międzynarodowej.</w:t>
      </w:r>
    </w:p>
    <w:p w14:paraId="215E30AA" w14:textId="2CBA3A4E" w:rsidR="00A61F80" w:rsidRDefault="00A61F80" w:rsidP="00D87CA2">
      <w:pPr>
        <w:pStyle w:val="Bezodstpw"/>
        <w:numPr>
          <w:ilvl w:val="1"/>
          <w:numId w:val="9"/>
        </w:numPr>
      </w:pPr>
      <w:r>
        <w:t>Dane osobowe nie będą wykorzystywane do podejmowania zautomatyzowanych decyzji,</w:t>
      </w:r>
      <w:r w:rsidR="00D87CA2">
        <w:t xml:space="preserve"> </w:t>
      </w:r>
      <w:r>
        <w:t>w tym do profilowania.</w:t>
      </w:r>
    </w:p>
    <w:p w14:paraId="357D9AD6" w14:textId="6E42E879" w:rsidR="00A61F80" w:rsidRDefault="00A61F80" w:rsidP="00C12B05">
      <w:pPr>
        <w:pStyle w:val="Bezodstpw"/>
        <w:numPr>
          <w:ilvl w:val="1"/>
          <w:numId w:val="9"/>
        </w:numPr>
      </w:pPr>
      <w:r>
        <w:t>Dane osobowe będą przetwarzane i przechowywane w ok</w:t>
      </w:r>
      <w:r w:rsidR="00CC7F02">
        <w:t xml:space="preserve">resie trwania Konkursu, a także </w:t>
      </w:r>
      <w:r>
        <w:t>przez czas niezbędny dla zabezpieczenia informac</w:t>
      </w:r>
      <w:r w:rsidR="00CC7F02">
        <w:t xml:space="preserve">ji na potrzeby wykazania faktów </w:t>
      </w:r>
      <w:r>
        <w:t>istotnych prawnie oraz dla celów archiwalnych.</w:t>
      </w:r>
    </w:p>
    <w:p w14:paraId="2EA9DC9C" w14:textId="77777777" w:rsidR="00B01436" w:rsidRDefault="00B01436" w:rsidP="00CC7F02">
      <w:pPr>
        <w:pStyle w:val="Bezodstpw"/>
      </w:pPr>
    </w:p>
    <w:p w14:paraId="4581107B" w14:textId="77777777" w:rsidR="00A61F80" w:rsidRPr="009A1A82" w:rsidRDefault="00A61F80" w:rsidP="00D87CA2">
      <w:pPr>
        <w:pStyle w:val="Bezodstpw"/>
        <w:jc w:val="center"/>
        <w:rPr>
          <w:b/>
        </w:rPr>
      </w:pPr>
      <w:r w:rsidRPr="009A1A82">
        <w:rPr>
          <w:b/>
        </w:rPr>
        <w:t>§6</w:t>
      </w:r>
    </w:p>
    <w:p w14:paraId="0362274A" w14:textId="77777777" w:rsidR="00A61F80" w:rsidRPr="009A1A82" w:rsidRDefault="00A61F80" w:rsidP="00D87CA2">
      <w:pPr>
        <w:pStyle w:val="Bezodstpw"/>
        <w:jc w:val="center"/>
        <w:rPr>
          <w:b/>
        </w:rPr>
      </w:pPr>
      <w:r w:rsidRPr="009A1A82">
        <w:rPr>
          <w:b/>
        </w:rPr>
        <w:t>Przepisy końcowe</w:t>
      </w:r>
    </w:p>
    <w:p w14:paraId="6789E4DF" w14:textId="4B91F75C" w:rsidR="00A61F80" w:rsidRDefault="00A61F80" w:rsidP="00D87CA2">
      <w:pPr>
        <w:pStyle w:val="Bezodstpw"/>
        <w:numPr>
          <w:ilvl w:val="0"/>
          <w:numId w:val="11"/>
        </w:numPr>
      </w:pPr>
      <w:r>
        <w:t>Właścicielem wszelkich praw materialny</w:t>
      </w:r>
      <w:r w:rsidR="00CC7F02">
        <w:t xml:space="preserve">ch i niematerialnych związanych </w:t>
      </w:r>
      <w:r w:rsidR="009970CB">
        <w:t xml:space="preserve">z Nagrodą, a w </w:t>
      </w:r>
      <w:r>
        <w:t>szczególności takich jak logo i nazwa Konkursu, jest Organizator.</w:t>
      </w:r>
    </w:p>
    <w:p w14:paraId="126C1E2A" w14:textId="280D47ED" w:rsidR="00C40203" w:rsidRDefault="00A61F80" w:rsidP="00D87CA2">
      <w:pPr>
        <w:pStyle w:val="Bezodstpw"/>
        <w:numPr>
          <w:ilvl w:val="0"/>
          <w:numId w:val="11"/>
        </w:numPr>
      </w:pPr>
      <w:r>
        <w:t>Regulamin oraz jego zmiany wchodzą w życie z dniem zatwierdzenia przez Dyrektora Kujawsko-Pomorskiego Centrum Kultury</w:t>
      </w:r>
      <w:r w:rsidR="00CC7F02">
        <w:t>.</w:t>
      </w:r>
    </w:p>
    <w:sectPr w:rsidR="00C4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27CF"/>
    <w:multiLevelType w:val="hybridMultilevel"/>
    <w:tmpl w:val="F7AC1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B6E"/>
    <w:multiLevelType w:val="hybridMultilevel"/>
    <w:tmpl w:val="CA28D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60DEE"/>
    <w:multiLevelType w:val="hybridMultilevel"/>
    <w:tmpl w:val="C67C1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804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30FC0"/>
    <w:multiLevelType w:val="hybridMultilevel"/>
    <w:tmpl w:val="EE26A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F611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83394"/>
    <w:multiLevelType w:val="hybridMultilevel"/>
    <w:tmpl w:val="814C9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5968DC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41D1D"/>
    <w:multiLevelType w:val="hybridMultilevel"/>
    <w:tmpl w:val="928CA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42A2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8750E"/>
    <w:multiLevelType w:val="hybridMultilevel"/>
    <w:tmpl w:val="1B226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686E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86829"/>
    <w:multiLevelType w:val="hybridMultilevel"/>
    <w:tmpl w:val="7DA6E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B023D"/>
    <w:multiLevelType w:val="hybridMultilevel"/>
    <w:tmpl w:val="04EC2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6398A"/>
    <w:multiLevelType w:val="hybridMultilevel"/>
    <w:tmpl w:val="5D724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11CF4"/>
    <w:multiLevelType w:val="hybridMultilevel"/>
    <w:tmpl w:val="D2E08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81498">
    <w:abstractNumId w:val="10"/>
  </w:num>
  <w:num w:numId="2" w16cid:durableId="25720194">
    <w:abstractNumId w:val="2"/>
  </w:num>
  <w:num w:numId="3" w16cid:durableId="366217534">
    <w:abstractNumId w:val="8"/>
  </w:num>
  <w:num w:numId="4" w16cid:durableId="944195954">
    <w:abstractNumId w:val="6"/>
  </w:num>
  <w:num w:numId="5" w16cid:durableId="888883927">
    <w:abstractNumId w:val="3"/>
  </w:num>
  <w:num w:numId="6" w16cid:durableId="1963219958">
    <w:abstractNumId w:val="4"/>
  </w:num>
  <w:num w:numId="7" w16cid:durableId="906115644">
    <w:abstractNumId w:val="7"/>
  </w:num>
  <w:num w:numId="8" w16cid:durableId="458687911">
    <w:abstractNumId w:val="0"/>
  </w:num>
  <w:num w:numId="9" w16cid:durableId="2145389574">
    <w:abstractNumId w:val="5"/>
  </w:num>
  <w:num w:numId="10" w16cid:durableId="273757386">
    <w:abstractNumId w:val="9"/>
  </w:num>
  <w:num w:numId="11" w16cid:durableId="893545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F80"/>
    <w:rsid w:val="00103DC9"/>
    <w:rsid w:val="001B1AEC"/>
    <w:rsid w:val="001B2CAB"/>
    <w:rsid w:val="005473FF"/>
    <w:rsid w:val="00664819"/>
    <w:rsid w:val="006A67C4"/>
    <w:rsid w:val="008966D1"/>
    <w:rsid w:val="008F3D72"/>
    <w:rsid w:val="009970CB"/>
    <w:rsid w:val="009A1A82"/>
    <w:rsid w:val="00A61F80"/>
    <w:rsid w:val="00A67939"/>
    <w:rsid w:val="00AB02E2"/>
    <w:rsid w:val="00AC430C"/>
    <w:rsid w:val="00B01436"/>
    <w:rsid w:val="00B37BBA"/>
    <w:rsid w:val="00C12B05"/>
    <w:rsid w:val="00C40203"/>
    <w:rsid w:val="00CC7F02"/>
    <w:rsid w:val="00D46688"/>
    <w:rsid w:val="00D87CA2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9C66"/>
  <w15:chartTrackingRefBased/>
  <w15:docId w15:val="{996CAA10-CCF6-4755-BDE8-7F8052B9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7F0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CC7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pck.pl/k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1425</Words>
  <Characters>8949</Characters>
  <Application>Microsoft Office Word</Application>
  <DocSecurity>0</DocSecurity>
  <Lines>194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Dużyk</dc:creator>
  <cp:keywords/>
  <dc:description/>
  <cp:lastModifiedBy>Marcin Wachniak</cp:lastModifiedBy>
  <cp:revision>2</cp:revision>
  <dcterms:created xsi:type="dcterms:W3CDTF">2025-12-13T08:30:00Z</dcterms:created>
  <dcterms:modified xsi:type="dcterms:W3CDTF">2025-12-13T08:30:00Z</dcterms:modified>
</cp:coreProperties>
</file>