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0A6C" w14:textId="77777777" w:rsidR="00F07F4F" w:rsidRDefault="00000000">
      <w:pPr>
        <w:spacing w:after="17" w:line="259" w:lineRule="auto"/>
        <w:ind w:left="10" w:right="12" w:hanging="10"/>
        <w:jc w:val="center"/>
      </w:pPr>
      <w:r>
        <w:rPr>
          <w:b/>
        </w:rPr>
        <w:t xml:space="preserve">XI OGÓLNOPOLSKI KONKURS FOTOGRAFICZNY: </w:t>
      </w:r>
    </w:p>
    <w:p w14:paraId="554BA8AD" w14:textId="77777777" w:rsidR="00F07F4F" w:rsidRDefault="00000000">
      <w:pPr>
        <w:spacing w:after="12" w:line="259" w:lineRule="auto"/>
        <w:ind w:left="0" w:right="4" w:firstLine="0"/>
        <w:jc w:val="center"/>
      </w:pPr>
      <w:r>
        <w:rPr>
          <w:b/>
          <w:i/>
        </w:rPr>
        <w:t xml:space="preserve">PORTRET Z KUJAWSKO-POMORSKIM ZABYTKIEM W TLE </w:t>
      </w:r>
    </w:p>
    <w:p w14:paraId="5292CDB6" w14:textId="77777777" w:rsidR="00F07F4F" w:rsidRDefault="00000000">
      <w:pPr>
        <w:spacing w:after="16" w:line="259" w:lineRule="auto"/>
        <w:ind w:left="720" w:right="0" w:firstLine="0"/>
        <w:jc w:val="left"/>
      </w:pPr>
      <w:r>
        <w:t xml:space="preserve"> </w:t>
      </w:r>
    </w:p>
    <w:p w14:paraId="64EAA94A" w14:textId="77752535" w:rsidR="00F07F4F" w:rsidRDefault="00000000">
      <w:pPr>
        <w:spacing w:after="21"/>
        <w:ind w:left="0" w:right="0" w:firstLine="720"/>
      </w:pPr>
      <w:r>
        <w:t>Kujawsko-Pomorskie Centrum Kultury w Bydgoszczy bardzo serdecznie zaprasza do udziału w XI</w:t>
      </w:r>
      <w:r w:rsidR="00096113">
        <w:t>I</w:t>
      </w:r>
      <w:r>
        <w:t xml:space="preserve"> </w:t>
      </w:r>
      <w:proofErr w:type="gramStart"/>
      <w:r>
        <w:t>Ogólnopolskim  Konkursie</w:t>
      </w:r>
      <w:proofErr w:type="gramEnd"/>
      <w:r>
        <w:t xml:space="preserve"> Fotograficznym: </w:t>
      </w:r>
      <w:r>
        <w:rPr>
          <w:i/>
        </w:rPr>
        <w:t xml:space="preserve">Portret z kujawsko-pomorskim zabytkiem w tle. </w:t>
      </w:r>
      <w:r>
        <w:rPr>
          <w:b/>
        </w:rPr>
        <w:t>Tematem konkursu są zabytki województwa kujawsko-pomorskiego.</w:t>
      </w:r>
      <w:r>
        <w:t xml:space="preserve"> Na fotografiach nadsyłanych na konkurs powinien być widoczny zabytkowy obiekt oraz sportretowana na jego tle osoba, bądź grupa osób.  </w:t>
      </w:r>
    </w:p>
    <w:p w14:paraId="196D647C" w14:textId="70800C2D" w:rsidR="00F07F4F" w:rsidRDefault="00000000">
      <w:pPr>
        <w:spacing w:after="11"/>
        <w:ind w:left="0" w:right="0" w:firstLine="720"/>
      </w:pPr>
      <w:r>
        <w:t xml:space="preserve">Tłem portretu może być zarówno olśniewający pałac, wiekowy kościół, skromna kapliczka, monumentalny pomnik, pełen zieleni park, czy też zabytkowa fabryka. Charakter zdjęcia, jego stylistyka zależy całkowicie od Państwa pomysłowości. Nasz konkurs może stać się sposobnością do przywołania tych mniej rozpoznanych zabytków </w:t>
      </w:r>
      <w:r w:rsidR="00096113">
        <w:t>województwa</w:t>
      </w:r>
      <w:r>
        <w:t xml:space="preserve"> bądź zobaczenia dobrze znanych nam obiektów i miejsc w nowym świetle, w innym niż dotychczas kontekście. Liczymy na Państwa kreatywność! </w:t>
      </w:r>
    </w:p>
    <w:p w14:paraId="14B4B268" w14:textId="77777777" w:rsidR="00F07F4F" w:rsidRDefault="00000000">
      <w:pPr>
        <w:spacing w:after="16" w:line="259" w:lineRule="auto"/>
        <w:ind w:left="0" w:right="0" w:firstLine="0"/>
        <w:jc w:val="left"/>
      </w:pPr>
      <w:r>
        <w:t xml:space="preserve"> </w:t>
      </w:r>
    </w:p>
    <w:p w14:paraId="732CEC96" w14:textId="77777777" w:rsidR="00F07F4F" w:rsidRDefault="00000000">
      <w:pPr>
        <w:spacing w:after="21" w:line="259" w:lineRule="auto"/>
        <w:ind w:left="0" w:right="0" w:firstLine="0"/>
        <w:jc w:val="left"/>
      </w:pPr>
      <w:r>
        <w:t xml:space="preserve"> </w:t>
      </w:r>
    </w:p>
    <w:p w14:paraId="1D7D2829" w14:textId="77777777" w:rsidR="00F07F4F" w:rsidRDefault="00000000">
      <w:pPr>
        <w:spacing w:after="17" w:line="259" w:lineRule="auto"/>
        <w:ind w:left="10" w:right="7" w:hanging="10"/>
        <w:jc w:val="center"/>
      </w:pPr>
      <w:r>
        <w:rPr>
          <w:b/>
        </w:rPr>
        <w:t xml:space="preserve">REGULAMIN KONKURSU </w:t>
      </w:r>
    </w:p>
    <w:p w14:paraId="657A7580" w14:textId="77777777" w:rsidR="00F07F4F" w:rsidRDefault="00000000">
      <w:pPr>
        <w:numPr>
          <w:ilvl w:val="0"/>
          <w:numId w:val="1"/>
        </w:numPr>
        <w:ind w:right="0" w:hanging="360"/>
      </w:pPr>
      <w:r>
        <w:rPr>
          <w:b/>
        </w:rPr>
        <w:t>Organizatorem Konkursu jest</w:t>
      </w:r>
      <w:r>
        <w:t xml:space="preserve"> Kujawsko-Pomorskie Centrum Kultury w Bydgoszczy, plac Kościeleckich 6, 85-033 Bydgoszcz, zwane dalej „Organizatorem”.</w:t>
      </w:r>
      <w:r>
        <w:rPr>
          <w:b/>
        </w:rPr>
        <w:t xml:space="preserve"> </w:t>
      </w:r>
      <w:r>
        <w:t xml:space="preserve"> </w:t>
      </w:r>
    </w:p>
    <w:p w14:paraId="25FA89B7" w14:textId="77777777" w:rsidR="00F07F4F" w:rsidRDefault="00000000">
      <w:pPr>
        <w:numPr>
          <w:ilvl w:val="0"/>
          <w:numId w:val="1"/>
        </w:numPr>
        <w:spacing w:after="27"/>
        <w:ind w:right="0" w:hanging="360"/>
      </w:pPr>
      <w:r>
        <w:t xml:space="preserve">Konkurs towarzyszy obchodom Europejskich Dni Dziedzictwa, a jego tematem są zabytki województwa kujawsko-pomorskiego.  </w:t>
      </w:r>
    </w:p>
    <w:p w14:paraId="1781FFA2" w14:textId="7B600A96" w:rsidR="00F07F4F" w:rsidRDefault="00000000">
      <w:pPr>
        <w:numPr>
          <w:ilvl w:val="0"/>
          <w:numId w:val="1"/>
        </w:numPr>
        <w:ind w:right="0" w:hanging="360"/>
      </w:pPr>
      <w:r>
        <w:rPr>
          <w:b/>
        </w:rPr>
        <w:t xml:space="preserve">Celem Konkursu jest popularyzacja </w:t>
      </w:r>
      <w:r>
        <w:t>zabytków architektury województwa kujawsko</w:t>
      </w:r>
      <w:r w:rsidR="00096113">
        <w:t>-</w:t>
      </w:r>
      <w:r>
        <w:t xml:space="preserve">pomorskiego i zachęcenie amatorów fotografowania do odkrywania i utrwalania bogactwa i walorów dziedzictwa kulturowego regionu przy jednoczesnym rozwijaniu umiejętności w dziedzinie fotografii portretowej w konfrontacji z architekturą. </w:t>
      </w:r>
    </w:p>
    <w:p w14:paraId="7138AEA2" w14:textId="77777777" w:rsidR="00F07F4F" w:rsidRDefault="00000000">
      <w:pPr>
        <w:numPr>
          <w:ilvl w:val="0"/>
          <w:numId w:val="1"/>
        </w:numPr>
        <w:spacing w:after="12"/>
        <w:ind w:right="0" w:hanging="360"/>
      </w:pPr>
      <w:r>
        <w:t xml:space="preserve">Konkurs jest dofinansowany z budżetu Samorządu Województwa Kujawsko-Pomorskiego. </w:t>
      </w:r>
    </w:p>
    <w:p w14:paraId="26907351" w14:textId="77777777" w:rsidR="00F07F4F" w:rsidRDefault="00000000">
      <w:pPr>
        <w:spacing w:after="16" w:line="259" w:lineRule="auto"/>
        <w:ind w:left="0" w:right="0" w:firstLine="0"/>
        <w:jc w:val="left"/>
      </w:pPr>
      <w:r>
        <w:rPr>
          <w:b/>
        </w:rPr>
        <w:t xml:space="preserve"> </w:t>
      </w:r>
    </w:p>
    <w:p w14:paraId="0EA4A4A6" w14:textId="77777777" w:rsidR="00F07F4F" w:rsidRDefault="00000000">
      <w:pPr>
        <w:pStyle w:val="Nagwek1"/>
        <w:ind w:left="-5" w:right="0"/>
      </w:pPr>
      <w:r>
        <w:t>Warunki uczestnictwa</w:t>
      </w:r>
      <w:r>
        <w:rPr>
          <w:b w:val="0"/>
        </w:rPr>
        <w:t xml:space="preserve"> </w:t>
      </w:r>
    </w:p>
    <w:p w14:paraId="5D4D2CF3" w14:textId="77777777" w:rsidR="00F07F4F" w:rsidRDefault="00000000">
      <w:pPr>
        <w:numPr>
          <w:ilvl w:val="0"/>
          <w:numId w:val="2"/>
        </w:numPr>
        <w:ind w:right="0" w:hanging="360"/>
      </w:pPr>
      <w:r>
        <w:t xml:space="preserve">Uczestnikiem Konkursu może być tylko osoba nie zajmująca się zawodowo fotografią.  </w:t>
      </w:r>
    </w:p>
    <w:p w14:paraId="74C24C67" w14:textId="77777777" w:rsidR="00F07F4F" w:rsidRDefault="00000000">
      <w:pPr>
        <w:numPr>
          <w:ilvl w:val="0"/>
          <w:numId w:val="2"/>
        </w:numPr>
        <w:ind w:right="0" w:hanging="360"/>
      </w:pPr>
      <w:r>
        <w:t xml:space="preserve">Uczestnikiem Konkursu jest osoba, która wykonała zgłoszoną do Konkursu fotografię. </w:t>
      </w:r>
    </w:p>
    <w:p w14:paraId="5CF9FB5C" w14:textId="77777777" w:rsidR="00F07F4F" w:rsidRDefault="00000000">
      <w:pPr>
        <w:numPr>
          <w:ilvl w:val="0"/>
          <w:numId w:val="2"/>
        </w:numPr>
        <w:ind w:right="0" w:hanging="360"/>
      </w:pPr>
      <w:r>
        <w:t xml:space="preserve">W konkursie nie obowiązują kryteria wiekowe. Uczestnik Konkursu, który nie ukończył 18 lat ma obowiązek dołączyć zgodę rodzica/opiekuna prawnego na udział w Konkursie i w przypadku wygrania głównej nagrody wyznaczyć rodzica/opiekuna prawnego do jej odebrania. </w:t>
      </w:r>
    </w:p>
    <w:p w14:paraId="7D2CE0A5" w14:textId="77777777" w:rsidR="00F07F4F" w:rsidRDefault="00000000">
      <w:pPr>
        <w:numPr>
          <w:ilvl w:val="0"/>
          <w:numId w:val="2"/>
        </w:numPr>
        <w:spacing w:after="5"/>
        <w:ind w:right="0" w:hanging="360"/>
      </w:pPr>
      <w:r>
        <w:t xml:space="preserve">Praca konkursowa (dalej także jako „fotografia”) musi być zgodna z tematem konkursu. </w:t>
      </w:r>
    </w:p>
    <w:p w14:paraId="3DB30D2E" w14:textId="77777777" w:rsidR="00F07F4F" w:rsidRDefault="00000000">
      <w:pPr>
        <w:ind w:left="720" w:right="0" w:firstLine="0"/>
      </w:pPr>
      <w:r>
        <w:t xml:space="preserve">Fotografia musi przedstawiać dowolny zabytek (lub jego fragment) z terenu województwa kujawsko-pomorskiego oraz ludzką postać (bądź jej fragment) lub grupę postaci. </w:t>
      </w:r>
    </w:p>
    <w:p w14:paraId="190D85A4" w14:textId="77777777" w:rsidR="00F07F4F" w:rsidRDefault="00000000">
      <w:pPr>
        <w:numPr>
          <w:ilvl w:val="0"/>
          <w:numId w:val="2"/>
        </w:numPr>
        <w:ind w:right="0" w:hanging="360"/>
      </w:pPr>
      <w:r>
        <w:t xml:space="preserve">Uczestnik konkursu zobowiązuje się do dostarczenia drogą elektroniczną [e-mailem] Organizatorowi fotografii wykonanych samodzielnie (o rozdzielczości pozwalającej na </w:t>
      </w:r>
      <w:r>
        <w:lastRenderedPageBreak/>
        <w:t xml:space="preserve">ocenę pracy i pozwalającej na wykonanie odbitki fotograficznej (minimalna wielkość zdjęcia to 500 KB). </w:t>
      </w:r>
    </w:p>
    <w:p w14:paraId="36CC9595" w14:textId="77777777" w:rsidR="00F07F4F" w:rsidRDefault="00000000">
      <w:pPr>
        <w:numPr>
          <w:ilvl w:val="0"/>
          <w:numId w:val="2"/>
        </w:numPr>
        <w:ind w:right="0" w:hanging="360"/>
      </w:pPr>
      <w:r>
        <w:t xml:space="preserve">Uczestnik Konkursu może przysłać maksymalnie </w:t>
      </w:r>
      <w:r>
        <w:rPr>
          <w:b/>
        </w:rPr>
        <w:t>dwie</w:t>
      </w:r>
      <w:r>
        <w:t xml:space="preserve"> fotografie. </w:t>
      </w:r>
    </w:p>
    <w:p w14:paraId="61934706" w14:textId="778623AF" w:rsidR="00F07F4F" w:rsidRDefault="00000000">
      <w:pPr>
        <w:numPr>
          <w:ilvl w:val="0"/>
          <w:numId w:val="2"/>
        </w:numPr>
        <w:spacing w:after="61" w:line="259" w:lineRule="auto"/>
        <w:ind w:right="0" w:hanging="360"/>
      </w:pPr>
      <w:r>
        <w:t xml:space="preserve">Uczestnik Konkursu może przysłać </w:t>
      </w:r>
      <w:r>
        <w:rPr>
          <w:b/>
        </w:rPr>
        <w:t>fotografie wykonane po 1 stycznia 202</w:t>
      </w:r>
      <w:r w:rsidR="00096113">
        <w:rPr>
          <w:b/>
        </w:rPr>
        <w:t>6</w:t>
      </w:r>
      <w:r>
        <w:rPr>
          <w:b/>
        </w:rPr>
        <w:t xml:space="preserve"> roku</w:t>
      </w:r>
      <w:r>
        <w:t xml:space="preserve">. </w:t>
      </w:r>
    </w:p>
    <w:p w14:paraId="6A189F79" w14:textId="77777777" w:rsidR="00F07F4F" w:rsidRDefault="00000000">
      <w:pPr>
        <w:numPr>
          <w:ilvl w:val="0"/>
          <w:numId w:val="2"/>
        </w:numPr>
        <w:ind w:right="0" w:hanging="360"/>
      </w:pPr>
      <w:r>
        <w:t xml:space="preserve">Fotografia nie może mieć więcej niż jednego autora. </w:t>
      </w:r>
    </w:p>
    <w:p w14:paraId="4DAACD2F" w14:textId="77777777" w:rsidR="00F07F4F" w:rsidRDefault="00000000">
      <w:pPr>
        <w:numPr>
          <w:ilvl w:val="0"/>
          <w:numId w:val="2"/>
        </w:numPr>
        <w:ind w:right="0" w:hanging="360"/>
      </w:pPr>
      <w:r>
        <w:t xml:space="preserve">Fotografia nadesłana na konkurs powinna posiadać tytuł nadany przez Uczestnika Konkursu. </w:t>
      </w:r>
    </w:p>
    <w:p w14:paraId="2C8E50F4" w14:textId="45A48FA9" w:rsidR="00F07F4F" w:rsidRDefault="00000000">
      <w:pPr>
        <w:numPr>
          <w:ilvl w:val="0"/>
          <w:numId w:val="2"/>
        </w:numPr>
        <w:spacing w:after="27"/>
        <w:ind w:right="0" w:hanging="360"/>
      </w:pPr>
      <w:r>
        <w:t xml:space="preserve">Fotografie należy nadsyłać do </w:t>
      </w:r>
      <w:r>
        <w:rPr>
          <w:b/>
        </w:rPr>
        <w:t>7 sierpnia 202</w:t>
      </w:r>
      <w:r w:rsidR="00096113">
        <w:rPr>
          <w:b/>
        </w:rPr>
        <w:t>6</w:t>
      </w:r>
      <w:r>
        <w:rPr>
          <w:b/>
        </w:rPr>
        <w:t xml:space="preserve"> roku.</w:t>
      </w:r>
      <w:r>
        <w:t xml:space="preserve"> </w:t>
      </w:r>
    </w:p>
    <w:p w14:paraId="6AC4620D" w14:textId="00C25FF4" w:rsidR="00F07F4F" w:rsidRDefault="00000000">
      <w:pPr>
        <w:numPr>
          <w:ilvl w:val="0"/>
          <w:numId w:val="2"/>
        </w:numPr>
        <w:ind w:right="0" w:hanging="360"/>
      </w:pPr>
      <w:r>
        <w:t xml:space="preserve">Fotografie należy przesyłać w pliku „jpg” opisanym nazwiskiem Uczestnika Konkursu jako załącznik do e-maila, w treści którego należy podać tytuł fotografii oraz informację o miejscu i </w:t>
      </w:r>
      <w:r w:rsidR="00096113">
        <w:t>czasie jej</w:t>
      </w:r>
      <w:r>
        <w:t xml:space="preserve"> wykonania.  </w:t>
      </w:r>
    </w:p>
    <w:p w14:paraId="0AF27C85" w14:textId="77777777" w:rsidR="00F07F4F" w:rsidRDefault="00000000">
      <w:pPr>
        <w:numPr>
          <w:ilvl w:val="0"/>
          <w:numId w:val="2"/>
        </w:numPr>
        <w:ind w:right="0" w:hanging="360"/>
      </w:pPr>
      <w:r>
        <w:t xml:space="preserve">Uczestnik Konkursu w treści e-maila zobowiązany jest podać następujące dane: imię i nazwisko, adres zamieszkania do korespondencji, numer telefonu, adres konta poczty elektronicznej [e-mail]. Nie należy podawać danych osób, których wizerunki utrwalono na fotografii. </w:t>
      </w:r>
    </w:p>
    <w:p w14:paraId="139FAE18" w14:textId="465E551B" w:rsidR="00F07F4F" w:rsidRDefault="00000000">
      <w:pPr>
        <w:numPr>
          <w:ilvl w:val="0"/>
          <w:numId w:val="2"/>
        </w:numPr>
        <w:ind w:right="0" w:hanging="360"/>
      </w:pPr>
      <w:r>
        <w:t>Fotografie trzeba przesłać drogą elektroniczną na adres mailowy Organizatora:</w:t>
      </w:r>
      <w:r>
        <w:rPr>
          <w:b/>
        </w:rPr>
        <w:t xml:space="preserve"> zabytki@kpck.pl</w:t>
      </w:r>
      <w:r>
        <w:t xml:space="preserve"> w tytule e-maila wpisując: „Portret z zabytkiem w tle 202</w:t>
      </w:r>
      <w:r w:rsidR="00096113">
        <w:t>6</w:t>
      </w:r>
      <w:r>
        <w:t xml:space="preserve">”. </w:t>
      </w:r>
    </w:p>
    <w:p w14:paraId="6FE695E6" w14:textId="77777777" w:rsidR="00F07F4F" w:rsidRDefault="00000000">
      <w:pPr>
        <w:numPr>
          <w:ilvl w:val="0"/>
          <w:numId w:val="2"/>
        </w:numPr>
        <w:spacing w:after="13"/>
        <w:ind w:right="0" w:hanging="360"/>
      </w:pPr>
      <w:r>
        <w:t xml:space="preserve">Organizator potwierdzi e-mailem zwrotnym otrzymanie fotografii w ciągu 48 godzin. W przypadku braku potwierdzenia, wymagane jest ponowienie zgłoszenia lub kontakt z Organizatorem. </w:t>
      </w:r>
    </w:p>
    <w:p w14:paraId="7C1187D2" w14:textId="77777777" w:rsidR="00F07F4F" w:rsidRDefault="00000000">
      <w:pPr>
        <w:spacing w:after="53" w:line="259" w:lineRule="auto"/>
        <w:ind w:left="0" w:right="0" w:firstLine="0"/>
        <w:jc w:val="left"/>
      </w:pPr>
      <w:r>
        <w:rPr>
          <w:b/>
        </w:rPr>
        <w:t xml:space="preserve"> </w:t>
      </w:r>
    </w:p>
    <w:p w14:paraId="47947973" w14:textId="77777777" w:rsidR="00F07F4F" w:rsidRDefault="00000000">
      <w:pPr>
        <w:spacing w:after="0" w:line="293" w:lineRule="auto"/>
        <w:ind w:left="0" w:right="4" w:firstLine="0"/>
      </w:pPr>
      <w:r>
        <w:rPr>
          <w:b/>
        </w:rPr>
        <w:t>UWAGA:</w:t>
      </w:r>
      <w:r>
        <w:t xml:space="preserve"> </w:t>
      </w:r>
      <w:r>
        <w:rPr>
          <w:i/>
        </w:rPr>
        <w:t>W przypadku Uczestnika poniżej 18. roku życia do pracy konkursowej należy dołączyć oświadczenie rodzica lub prawnego opiekuna "o zapoznaniu się z regulaminem konkursu i wyrażeniu zgody na udział dziecka w konkursie</w:t>
      </w:r>
      <w:r>
        <w:t xml:space="preserve">". </w:t>
      </w:r>
    </w:p>
    <w:p w14:paraId="26041BDA" w14:textId="77777777" w:rsidR="00F07F4F" w:rsidRDefault="00000000">
      <w:pPr>
        <w:spacing w:after="67" w:line="259" w:lineRule="auto"/>
        <w:ind w:left="0" w:right="0" w:firstLine="0"/>
        <w:jc w:val="left"/>
      </w:pPr>
      <w:r>
        <w:rPr>
          <w:b/>
        </w:rPr>
        <w:t xml:space="preserve"> </w:t>
      </w:r>
    </w:p>
    <w:p w14:paraId="06AD4354" w14:textId="77777777" w:rsidR="00F07F4F" w:rsidRDefault="00000000">
      <w:pPr>
        <w:pStyle w:val="Nagwek1"/>
        <w:ind w:left="-5" w:right="0"/>
      </w:pPr>
      <w:r>
        <w:t xml:space="preserve">Ocena prac, nagrody i ogłoszenie wyników </w:t>
      </w:r>
    </w:p>
    <w:p w14:paraId="3FFCABC8" w14:textId="3202195B" w:rsidR="00F07F4F" w:rsidRDefault="00000000">
      <w:pPr>
        <w:numPr>
          <w:ilvl w:val="0"/>
          <w:numId w:val="3"/>
        </w:numPr>
        <w:ind w:right="0" w:hanging="360"/>
      </w:pPr>
      <w:r>
        <w:t>Organizator powoła Komisję Konkursową, złożoną minimum z 3 osób, która wybierze najbardziej oryginalne i ciekawe fotografie, i zakwalifikuje je do pokonkursowej wystawy i/lub prezentacji pokazywanej we wrześniu 202</w:t>
      </w:r>
      <w:r w:rsidR="00096113">
        <w:t>6</w:t>
      </w:r>
      <w:r>
        <w:t xml:space="preserve"> roku, podczas finału odbywającego się w ramach uroczystej inauguracji Europejskich Dni Dziedzictwa w województwie kujawsko</w:t>
      </w:r>
      <w:r w:rsidR="00096113">
        <w:t>-</w:t>
      </w:r>
      <w:r>
        <w:t xml:space="preserve">pomorskim. </w:t>
      </w:r>
    </w:p>
    <w:p w14:paraId="5B56EF52" w14:textId="77777777" w:rsidR="00F07F4F" w:rsidRDefault="00000000">
      <w:pPr>
        <w:numPr>
          <w:ilvl w:val="0"/>
          <w:numId w:val="3"/>
        </w:numPr>
        <w:ind w:right="0" w:hanging="360"/>
      </w:pPr>
      <w:r>
        <w:t xml:space="preserve">Zdobywców nagród w Konkursie wyłoni Komisja Konkursowa spośród Uczestników, którzy w terminie określonym przez Organizatora, nadeślą prace spełniające wymogi określone niniejszym Regulaminem. </w:t>
      </w:r>
    </w:p>
    <w:p w14:paraId="31280A8F" w14:textId="77777777" w:rsidR="00F07F4F" w:rsidRDefault="00000000">
      <w:pPr>
        <w:numPr>
          <w:ilvl w:val="0"/>
          <w:numId w:val="3"/>
        </w:numPr>
        <w:ind w:right="0" w:hanging="360"/>
      </w:pPr>
      <w:r>
        <w:t>Wszystkie fotografie biorą udział w konkursie na równorzędnych zasadach.</w:t>
      </w:r>
      <w:r>
        <w:rPr>
          <w:b/>
        </w:rPr>
        <w:t xml:space="preserve"> </w:t>
      </w:r>
    </w:p>
    <w:p w14:paraId="6829EDC2" w14:textId="77777777" w:rsidR="00F07F4F" w:rsidRDefault="00000000">
      <w:pPr>
        <w:numPr>
          <w:ilvl w:val="0"/>
          <w:numId w:val="3"/>
        </w:numPr>
        <w:ind w:right="0" w:hanging="360"/>
      </w:pPr>
      <w:r>
        <w:t xml:space="preserve">Decyzje Komisji Konkursowej są ostateczne. </w:t>
      </w:r>
    </w:p>
    <w:p w14:paraId="2B931534" w14:textId="1A225420" w:rsidR="00F07F4F" w:rsidRDefault="00000000">
      <w:pPr>
        <w:numPr>
          <w:ilvl w:val="0"/>
          <w:numId w:val="3"/>
        </w:numPr>
        <w:ind w:right="0" w:hanging="360"/>
      </w:pPr>
      <w:r>
        <w:t xml:space="preserve">Nagrodzeni i wyróżnieni autorzy </w:t>
      </w:r>
      <w:r>
        <w:rPr>
          <w:b/>
        </w:rPr>
        <w:t>do 31 sierpnia 202</w:t>
      </w:r>
      <w:r w:rsidR="00096113">
        <w:rPr>
          <w:b/>
        </w:rPr>
        <w:t>6</w:t>
      </w:r>
      <w:r>
        <w:rPr>
          <w:b/>
        </w:rPr>
        <w:t xml:space="preserve"> roku </w:t>
      </w:r>
      <w:r>
        <w:t xml:space="preserve">zostaną powiadomieni drogą elektroniczną o miejscu i terminie wręczenia nagród i wyróżnień. </w:t>
      </w:r>
    </w:p>
    <w:p w14:paraId="44A12AAE" w14:textId="159387B6" w:rsidR="00F07F4F" w:rsidRDefault="00000000">
      <w:pPr>
        <w:numPr>
          <w:ilvl w:val="0"/>
          <w:numId w:val="3"/>
        </w:numPr>
        <w:ind w:right="0" w:hanging="360"/>
      </w:pPr>
      <w:r>
        <w:lastRenderedPageBreak/>
        <w:t xml:space="preserve">Organizator przewiduje przyznanie Nagrody głównej – Grand Prix oraz 3 równorzędnych wyróżnień-nagród ufundowanych przez Samorząd Województwa Kujawsko Pomorskiego oraz nagrody specjalnej dyrektora Kujawsko-Pomorskiego Centrum Kultury w Bydgoszczy. </w:t>
      </w:r>
    </w:p>
    <w:p w14:paraId="75EF374A" w14:textId="54122984" w:rsidR="00F07F4F" w:rsidRDefault="00000000">
      <w:pPr>
        <w:numPr>
          <w:ilvl w:val="0"/>
          <w:numId w:val="3"/>
        </w:numPr>
        <w:spacing w:after="24"/>
        <w:ind w:right="0" w:hanging="360"/>
      </w:pPr>
      <w:r>
        <w:t>Ogłoszenie wyników Konkursu i wręczenie nagród nastąpi</w:t>
      </w:r>
      <w:r>
        <w:rPr>
          <w:b/>
        </w:rPr>
        <w:t xml:space="preserve"> </w:t>
      </w:r>
      <w:r>
        <w:t>we wrześniu 202</w:t>
      </w:r>
      <w:r w:rsidR="00096113">
        <w:t>6</w:t>
      </w:r>
      <w:r>
        <w:t xml:space="preserve"> roku, podczas inauguracji Europejskich Dni Dziedzictwa w województwie kujawsko</w:t>
      </w:r>
      <w:r w:rsidR="00096113">
        <w:t>-</w:t>
      </w:r>
      <w:r>
        <w:t>pomorskim.</w:t>
      </w:r>
      <w:r>
        <w:rPr>
          <w:b/>
        </w:rPr>
        <w:t xml:space="preserve"> </w:t>
      </w:r>
    </w:p>
    <w:p w14:paraId="7529092A" w14:textId="77777777" w:rsidR="00F07F4F" w:rsidRDefault="00000000">
      <w:pPr>
        <w:spacing w:after="16" w:line="259" w:lineRule="auto"/>
        <w:ind w:left="360" w:right="0" w:firstLine="0"/>
        <w:jc w:val="left"/>
      </w:pPr>
      <w:r>
        <w:rPr>
          <w:b/>
        </w:rPr>
        <w:t xml:space="preserve"> </w:t>
      </w:r>
    </w:p>
    <w:p w14:paraId="4251970E" w14:textId="77777777" w:rsidR="00F07F4F" w:rsidRDefault="00000000">
      <w:pPr>
        <w:pStyle w:val="Nagwek1"/>
        <w:ind w:left="-5" w:right="0"/>
      </w:pPr>
      <w:r>
        <w:t xml:space="preserve">Ochrona danych osobowych </w:t>
      </w:r>
    </w:p>
    <w:p w14:paraId="4F1CC53C" w14:textId="77777777" w:rsidR="00F07F4F" w:rsidRDefault="00000000">
      <w:pPr>
        <w:numPr>
          <w:ilvl w:val="0"/>
          <w:numId w:val="4"/>
        </w:numPr>
        <w:ind w:right="0" w:hanging="360"/>
      </w:pPr>
      <w:r>
        <w:t xml:space="preserve">Udział w Konkursie jest równoznaczny ze zgodą uczestników lub ich rodziców czy prawnych opiekunów na przetwarzanie danych osobowych uczestników przez Organizatora Konkursu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lub RODO) wyłącznie w celu przeprowadzenia Konkursu. </w:t>
      </w:r>
      <w:r>
        <w:rPr>
          <w:b/>
        </w:rPr>
        <w:t xml:space="preserve"> </w:t>
      </w:r>
    </w:p>
    <w:p w14:paraId="1DC75DC6" w14:textId="501F63A8" w:rsidR="00F07F4F" w:rsidRDefault="00000000">
      <w:pPr>
        <w:numPr>
          <w:ilvl w:val="0"/>
          <w:numId w:val="4"/>
        </w:numPr>
        <w:ind w:right="0" w:hanging="360"/>
      </w:pPr>
      <w:r>
        <w:t xml:space="preserve">Administratorem danych osobowych uczestników przekazanych w związku z Konkursem </w:t>
      </w:r>
      <w:r w:rsidR="00096113">
        <w:t>jest Kujawsko</w:t>
      </w:r>
      <w:r>
        <w:t xml:space="preserve">-Pomorskie Centrum Kultury w Bydgoszczy z siedzibą w Bydgoszczy przy Placu Kościeleckich 6, 85-033 Bydgoszcz, instytucja kultury, posiadająca NIP: 953-10-25701, REGON: 000278356 (dalej zwana „Administratorem”). </w:t>
      </w:r>
      <w:r>
        <w:rPr>
          <w:b/>
        </w:rPr>
        <w:t xml:space="preserve"> </w:t>
      </w:r>
    </w:p>
    <w:p w14:paraId="046539A5" w14:textId="77777777" w:rsidR="00F07F4F" w:rsidRDefault="00000000">
      <w:pPr>
        <w:numPr>
          <w:ilvl w:val="0"/>
          <w:numId w:val="4"/>
        </w:numPr>
        <w:ind w:right="0" w:hanging="360"/>
      </w:pPr>
      <w:r>
        <w:t xml:space="preserve">Warunkiem udziału w Konkursie jest podanie przez Uczestnika danych osobowych: imienia, nazwiska, adresu konta poczty elektronicznej, numeru tel. kontaktowego i adresu zamieszkania, niezbędnych do prowadzenia korespondencji i przekazania nagrody oraz nazwy i adresu szkoły reprezentowanej przez uczestnika Konkursu, a także imienia i nazwiska nauczyciela wspierającego przygotowanie pracy konkursowej. </w:t>
      </w:r>
      <w:r>
        <w:rPr>
          <w:b/>
        </w:rPr>
        <w:t xml:space="preserve"> </w:t>
      </w:r>
    </w:p>
    <w:p w14:paraId="3A6111B5" w14:textId="77777777" w:rsidR="00F07F4F" w:rsidRDefault="00000000">
      <w:pPr>
        <w:numPr>
          <w:ilvl w:val="0"/>
          <w:numId w:val="4"/>
        </w:numPr>
        <w:spacing w:after="7"/>
        <w:ind w:right="0" w:hanging="360"/>
      </w:pPr>
      <w:r>
        <w:t xml:space="preserve">Dane osobowe uczestników Konkursu będą przetwarzane przez Administratora zgodnie z </w:t>
      </w:r>
    </w:p>
    <w:p w14:paraId="38F13162" w14:textId="77777777" w:rsidR="00F07F4F" w:rsidRDefault="00000000">
      <w:pPr>
        <w:ind w:left="720" w:right="0" w:firstLine="0"/>
      </w:pPr>
      <w:r>
        <w:t xml:space="preserve">RODO, w celu przeprowadzenia Konkursu, oceny prac konkursowych, wyłonienia laureatów, poinformowania o finale, nagrodach i ich przekazaniu. </w:t>
      </w:r>
      <w:r>
        <w:rPr>
          <w:b/>
        </w:rPr>
        <w:t xml:space="preserve"> </w:t>
      </w:r>
    </w:p>
    <w:p w14:paraId="18005445" w14:textId="77777777" w:rsidR="00F07F4F" w:rsidRDefault="00000000">
      <w:pPr>
        <w:numPr>
          <w:ilvl w:val="0"/>
          <w:numId w:val="4"/>
        </w:numPr>
        <w:ind w:right="0" w:hanging="360"/>
      </w:pPr>
      <w:r>
        <w:t xml:space="preserve">Dane osobowe uczestników Konkursu będą przetwarzane na podstawie art. 6 ust. 1 a) RODO: osoba, której dane dotyczą wyraziła zgodę na przetwarzanie swoich danych osobowych w celu realizacji Konkursu oraz jego upowszechnienia i promocji. </w:t>
      </w:r>
      <w:r>
        <w:rPr>
          <w:b/>
        </w:rPr>
        <w:t xml:space="preserve"> </w:t>
      </w:r>
    </w:p>
    <w:p w14:paraId="5FADA279" w14:textId="77777777" w:rsidR="00F07F4F" w:rsidRDefault="00000000">
      <w:pPr>
        <w:numPr>
          <w:ilvl w:val="0"/>
          <w:numId w:val="4"/>
        </w:numPr>
        <w:ind w:right="0" w:hanging="360"/>
      </w:pPr>
      <w:r>
        <w:t xml:space="preserve">Odbiorcami danych osobowych uczestników Konkursu będą podmioty świadczące usługę obsługi systemów i oprogramowania informatycznego na zlecenie Administratora, podmioty które będą świadczyły usługi na zlecenie Administratora, a także podmioty uprawnione do uzyskania danych osobowych na podstawie przepisów prawa. </w:t>
      </w:r>
      <w:r>
        <w:rPr>
          <w:b/>
        </w:rPr>
        <w:t xml:space="preserve"> </w:t>
      </w:r>
    </w:p>
    <w:p w14:paraId="233ED9C5" w14:textId="77777777" w:rsidR="00F07F4F" w:rsidRDefault="00000000">
      <w:pPr>
        <w:numPr>
          <w:ilvl w:val="0"/>
          <w:numId w:val="4"/>
        </w:numPr>
        <w:ind w:right="0" w:hanging="360"/>
      </w:pPr>
      <w:r>
        <w:t xml:space="preserve">Dane osobowe będą przetwarzane: </w:t>
      </w:r>
      <w:r>
        <w:rPr>
          <w:b/>
        </w:rPr>
        <w:t xml:space="preserve"> </w:t>
      </w:r>
    </w:p>
    <w:p w14:paraId="3D351DED" w14:textId="77777777" w:rsidR="00F07F4F" w:rsidRDefault="00000000">
      <w:pPr>
        <w:numPr>
          <w:ilvl w:val="1"/>
          <w:numId w:val="4"/>
        </w:numPr>
        <w:ind w:right="0" w:hanging="273"/>
      </w:pPr>
      <w:r>
        <w:t xml:space="preserve">w przypadku uczestników Konkursu - przez czas jego realizacji, </w:t>
      </w:r>
      <w:r>
        <w:rPr>
          <w:b/>
        </w:rPr>
        <w:t xml:space="preserve"> </w:t>
      </w:r>
    </w:p>
    <w:p w14:paraId="39C9F240" w14:textId="77777777" w:rsidR="00F07F4F" w:rsidRDefault="00000000">
      <w:pPr>
        <w:numPr>
          <w:ilvl w:val="1"/>
          <w:numId w:val="4"/>
        </w:numPr>
        <w:ind w:right="0" w:hanging="273"/>
      </w:pPr>
      <w:r>
        <w:t xml:space="preserve">w przypadku laureatów Konkursu - również po zakończeniu jego realizacji przez czas przekazywania nagród oraz w Internecie przez okres wymagany przepisami prawa,  </w:t>
      </w:r>
    </w:p>
    <w:p w14:paraId="135F6356" w14:textId="77777777" w:rsidR="00F07F4F" w:rsidRDefault="00000000">
      <w:pPr>
        <w:numPr>
          <w:ilvl w:val="1"/>
          <w:numId w:val="4"/>
        </w:numPr>
        <w:ind w:right="0" w:hanging="273"/>
      </w:pPr>
      <w:r>
        <w:lastRenderedPageBreak/>
        <w:t xml:space="preserve">w przypadku danych osobowych przetwarzanych na podstawie zgody – do momentu jej cofnięcia.  </w:t>
      </w:r>
    </w:p>
    <w:p w14:paraId="4D7284CD" w14:textId="77777777" w:rsidR="00F07F4F" w:rsidRDefault="00000000">
      <w:pPr>
        <w:numPr>
          <w:ilvl w:val="0"/>
          <w:numId w:val="4"/>
        </w:numPr>
        <w:ind w:right="0" w:hanging="360"/>
      </w:pPr>
      <w:r>
        <w:t>Podanie danych osobowych jest dobrowolne, ale niezbędne w celu zgłoszenia udziału w Konkursie.</w:t>
      </w:r>
      <w:r>
        <w:rPr>
          <w:b/>
        </w:rPr>
        <w:t xml:space="preserve"> </w:t>
      </w:r>
    </w:p>
    <w:p w14:paraId="3D5D8CE8" w14:textId="77777777" w:rsidR="00F07F4F" w:rsidRDefault="00000000">
      <w:pPr>
        <w:numPr>
          <w:ilvl w:val="0"/>
          <w:numId w:val="4"/>
        </w:numPr>
        <w:ind w:right="0" w:hanging="360"/>
      </w:pPr>
      <w:r>
        <w:t>Osobom zgłaszającym przysługuje prawo do żądania od Administratora dostępu do swoich danych osobowych, ich sprostowania, usunięcia lub ograniczenia przetwarzania danych osobowych, wniesienia sprzeciwu wobec takiego przetwarzania, a także prawo do przenoszenia danych.</w:t>
      </w:r>
      <w:r>
        <w:rPr>
          <w:b/>
        </w:rPr>
        <w:t xml:space="preserve"> </w:t>
      </w:r>
    </w:p>
    <w:p w14:paraId="48F3715A" w14:textId="77777777" w:rsidR="00F07F4F" w:rsidRDefault="00000000">
      <w:pPr>
        <w:numPr>
          <w:ilvl w:val="0"/>
          <w:numId w:val="4"/>
        </w:numPr>
        <w:ind w:right="0" w:hanging="360"/>
      </w:pPr>
      <w:r>
        <w:t>Osobom zgłaszającym przysługuje prawo wniesienia skargi do Prezesa Urzędu Ochrony Danych Osobowych, gdy uznają, że przetwarzanie danych osobowych ich dotyczących narusza przepisy RODO.</w:t>
      </w:r>
      <w:r>
        <w:rPr>
          <w:b/>
        </w:rPr>
        <w:t xml:space="preserve"> </w:t>
      </w:r>
    </w:p>
    <w:p w14:paraId="3E507811" w14:textId="77777777" w:rsidR="00F07F4F" w:rsidRDefault="00000000">
      <w:pPr>
        <w:numPr>
          <w:ilvl w:val="0"/>
          <w:numId w:val="4"/>
        </w:numPr>
        <w:ind w:right="0" w:hanging="360"/>
      </w:pPr>
      <w:r>
        <w:t>Dane osobowe nie będą przekazywane do innego państwa lub do organizacji międzynarodowej.</w:t>
      </w:r>
      <w:r>
        <w:rPr>
          <w:b/>
        </w:rPr>
        <w:t xml:space="preserve"> </w:t>
      </w:r>
    </w:p>
    <w:p w14:paraId="301AED02" w14:textId="77777777" w:rsidR="00F07F4F" w:rsidRDefault="00000000">
      <w:pPr>
        <w:numPr>
          <w:ilvl w:val="0"/>
          <w:numId w:val="4"/>
        </w:numPr>
        <w:ind w:right="0" w:hanging="360"/>
      </w:pPr>
      <w:r>
        <w:t>Dane osobowe nie będą wykorzystywane do podejmowania zautomatyzowanych decyzji, w tym do profilowania.</w:t>
      </w:r>
      <w:r>
        <w:rPr>
          <w:b/>
        </w:rPr>
        <w:t xml:space="preserve"> </w:t>
      </w:r>
    </w:p>
    <w:p w14:paraId="14032E7C" w14:textId="77777777" w:rsidR="00F07F4F" w:rsidRDefault="00000000">
      <w:pPr>
        <w:numPr>
          <w:ilvl w:val="0"/>
          <w:numId w:val="4"/>
        </w:numPr>
        <w:spacing w:after="19"/>
        <w:ind w:right="0" w:hanging="360"/>
      </w:pPr>
      <w:r>
        <w:t>W sprawie przetwarzania danych osobowych można się kontaktować z inspektorem ochrony danych za pomocą poczty elektronicznej: iod@kpck.pl lub pisemnie na adres Administratora.</w:t>
      </w:r>
      <w:r>
        <w:rPr>
          <w:b/>
        </w:rPr>
        <w:t xml:space="preserve"> </w:t>
      </w:r>
    </w:p>
    <w:p w14:paraId="591B0CD5" w14:textId="77777777" w:rsidR="00F07F4F" w:rsidRDefault="00000000">
      <w:pPr>
        <w:spacing w:after="68" w:line="259" w:lineRule="auto"/>
        <w:ind w:left="0" w:right="0" w:firstLine="0"/>
        <w:jc w:val="left"/>
      </w:pPr>
      <w:r>
        <w:rPr>
          <w:b/>
        </w:rPr>
        <w:t xml:space="preserve"> </w:t>
      </w:r>
    </w:p>
    <w:p w14:paraId="7DC833A6" w14:textId="77777777" w:rsidR="00F07F4F" w:rsidRDefault="00000000">
      <w:pPr>
        <w:pStyle w:val="Nagwek1"/>
        <w:ind w:left="-5" w:right="0"/>
      </w:pPr>
      <w:r>
        <w:t xml:space="preserve">Uwagi końcowe </w:t>
      </w:r>
    </w:p>
    <w:p w14:paraId="04725335" w14:textId="77777777" w:rsidR="00F07F4F" w:rsidRDefault="00000000">
      <w:pPr>
        <w:numPr>
          <w:ilvl w:val="0"/>
          <w:numId w:val="5"/>
        </w:numPr>
        <w:ind w:right="0" w:hanging="360"/>
      </w:pPr>
      <w:r>
        <w:t xml:space="preserve">Nadesłane fotografie nie podlegają zwrotowi i przechodzą nieodpłatnie na własność Organizatora. </w:t>
      </w:r>
    </w:p>
    <w:p w14:paraId="30EEBAF2" w14:textId="77777777" w:rsidR="00F07F4F" w:rsidRDefault="00000000">
      <w:pPr>
        <w:numPr>
          <w:ilvl w:val="0"/>
          <w:numId w:val="5"/>
        </w:numPr>
        <w:ind w:right="0" w:hanging="360"/>
      </w:pPr>
      <w:r>
        <w:t xml:space="preserve">Wszyscy autorzy fotografii z dniem nadesłania fotografii udzielają Organizatorowi licencji nieodpłatnej, niewyłącznej, nieograniczonej czasowo i terytorialnie, na korzystanie z fotografii stanowiących prace konkursowe, na następujących polach eksploatacji: </w:t>
      </w:r>
    </w:p>
    <w:p w14:paraId="5186B393" w14:textId="77777777" w:rsidR="00F07F4F" w:rsidRDefault="00000000">
      <w:pPr>
        <w:numPr>
          <w:ilvl w:val="1"/>
          <w:numId w:val="5"/>
        </w:numPr>
        <w:ind w:right="0" w:hanging="360"/>
      </w:pPr>
      <w:r>
        <w:t xml:space="preserve">utrwalanie i zwielokrotniania jakąkolwiek techniką, </w:t>
      </w:r>
    </w:p>
    <w:p w14:paraId="37A3EA31" w14:textId="77777777" w:rsidR="00F07F4F" w:rsidRDefault="00000000">
      <w:pPr>
        <w:numPr>
          <w:ilvl w:val="1"/>
          <w:numId w:val="5"/>
        </w:numPr>
        <w:ind w:right="0" w:hanging="360"/>
      </w:pPr>
      <w:r>
        <w:t xml:space="preserve">wprowadzanie do obrotu i rozpowszechnianie egzemplarzy lub innych nośników we wszelkich kanałach dystrybucji, </w:t>
      </w:r>
    </w:p>
    <w:p w14:paraId="265C20D6" w14:textId="77777777" w:rsidR="00F07F4F" w:rsidRDefault="00000000">
      <w:pPr>
        <w:numPr>
          <w:ilvl w:val="1"/>
          <w:numId w:val="5"/>
        </w:numPr>
        <w:ind w:right="0" w:hanging="360"/>
      </w:pPr>
      <w:r>
        <w:t xml:space="preserve">użyczenie, dzierżawa lub najem egzemplarzy; </w:t>
      </w:r>
    </w:p>
    <w:p w14:paraId="37646CB6" w14:textId="77777777" w:rsidR="00F07F4F" w:rsidRDefault="00000000">
      <w:pPr>
        <w:numPr>
          <w:ilvl w:val="1"/>
          <w:numId w:val="5"/>
        </w:numPr>
        <w:ind w:right="0" w:hanging="360"/>
      </w:pPr>
      <w:r>
        <w:t xml:space="preserve">wprowadzanie do pamięci komputera i przechowywanie w pamięci komputera; </w:t>
      </w:r>
    </w:p>
    <w:p w14:paraId="22AB5A16" w14:textId="77777777" w:rsidR="00F07F4F" w:rsidRDefault="00000000">
      <w:pPr>
        <w:numPr>
          <w:ilvl w:val="1"/>
          <w:numId w:val="5"/>
        </w:numPr>
        <w:ind w:right="0" w:hanging="360"/>
      </w:pPr>
      <w:r>
        <w:t xml:space="preserve">publiczne udostępnianie za pośrednictwem sieci informatycznych i teleinformatycznych, w tym w sieci Internet oraz w telefonii mobilnej – w celach związanych z organizacją i promocją Konkursu oraz Organizatora. </w:t>
      </w:r>
    </w:p>
    <w:p w14:paraId="22ABBAE9" w14:textId="77777777" w:rsidR="00F07F4F" w:rsidRDefault="00000000">
      <w:pPr>
        <w:numPr>
          <w:ilvl w:val="0"/>
          <w:numId w:val="5"/>
        </w:numPr>
        <w:ind w:right="0" w:hanging="360"/>
      </w:pPr>
      <w:r>
        <w:t xml:space="preserve">Przekazanie fotografii Organizatorowi jest równoznaczne z akceptacją Regulaminu konkursu i ze zgodą na upublicznianie wizerunku sfotografowanych osób. </w:t>
      </w:r>
    </w:p>
    <w:p w14:paraId="312E49F9" w14:textId="77777777" w:rsidR="00F07F4F" w:rsidRDefault="00000000">
      <w:pPr>
        <w:numPr>
          <w:ilvl w:val="0"/>
          <w:numId w:val="5"/>
        </w:numPr>
        <w:ind w:right="0" w:hanging="360"/>
      </w:pPr>
      <w:r>
        <w:t xml:space="preserve">Organizator jest uprawniony do wprowadzania zmian w Regulaminie. </w:t>
      </w:r>
    </w:p>
    <w:p w14:paraId="57D89A51" w14:textId="77777777" w:rsidR="00F07F4F" w:rsidRDefault="00000000">
      <w:pPr>
        <w:numPr>
          <w:ilvl w:val="0"/>
          <w:numId w:val="5"/>
        </w:numPr>
        <w:ind w:right="0" w:hanging="360"/>
      </w:pPr>
      <w:r>
        <w:t xml:space="preserve">Organizator jest uprawniony do odwołania Konkursu. </w:t>
      </w:r>
    </w:p>
    <w:p w14:paraId="2BA4EC7E" w14:textId="77777777" w:rsidR="00F07F4F" w:rsidRDefault="00000000">
      <w:pPr>
        <w:numPr>
          <w:ilvl w:val="0"/>
          <w:numId w:val="5"/>
        </w:numPr>
        <w:spacing w:after="5"/>
        <w:ind w:right="0" w:hanging="360"/>
      </w:pPr>
      <w:r>
        <w:t xml:space="preserve">Ostateczna interpretacja Regulaminu należy do Organizatora. </w:t>
      </w:r>
    </w:p>
    <w:p w14:paraId="71117A28" w14:textId="77777777" w:rsidR="00F07F4F" w:rsidRDefault="00000000">
      <w:pPr>
        <w:spacing w:after="16" w:line="259" w:lineRule="auto"/>
        <w:ind w:left="0" w:right="0" w:firstLine="0"/>
        <w:jc w:val="left"/>
      </w:pPr>
      <w:r>
        <w:lastRenderedPageBreak/>
        <w:t xml:space="preserve"> </w:t>
      </w:r>
    </w:p>
    <w:p w14:paraId="46884F4F" w14:textId="77777777" w:rsidR="00F07F4F" w:rsidRDefault="00000000">
      <w:pPr>
        <w:spacing w:after="7" w:line="259" w:lineRule="auto"/>
        <w:ind w:left="0" w:right="0" w:firstLine="0"/>
        <w:jc w:val="left"/>
      </w:pPr>
      <w:r>
        <w:t xml:space="preserve"> </w:t>
      </w:r>
    </w:p>
    <w:p w14:paraId="7657706C" w14:textId="77777777" w:rsidR="00F07F4F" w:rsidRDefault="00000000">
      <w:pPr>
        <w:spacing w:after="0" w:line="259" w:lineRule="auto"/>
        <w:ind w:left="0" w:right="0" w:firstLine="0"/>
        <w:jc w:val="left"/>
      </w:pPr>
      <w:r>
        <w:rPr>
          <w:rFonts w:ascii="Calibri" w:eastAsia="Calibri" w:hAnsi="Calibri" w:cs="Calibri"/>
          <w:sz w:val="22"/>
        </w:rPr>
        <w:t xml:space="preserve"> </w:t>
      </w:r>
    </w:p>
    <w:sectPr w:rsidR="00F07F4F">
      <w:footerReference w:type="even" r:id="rId7"/>
      <w:footerReference w:type="default" r:id="rId8"/>
      <w:footerReference w:type="first" r:id="rId9"/>
      <w:pgSz w:w="12240" w:h="15840"/>
      <w:pgMar w:top="1433" w:right="1413" w:bottom="1456"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8571" w14:textId="77777777" w:rsidR="00DB2BF4" w:rsidRDefault="00DB2BF4">
      <w:pPr>
        <w:spacing w:after="0" w:line="240" w:lineRule="auto"/>
      </w:pPr>
      <w:r>
        <w:separator/>
      </w:r>
    </w:p>
  </w:endnote>
  <w:endnote w:type="continuationSeparator" w:id="0">
    <w:p w14:paraId="4EFBA276" w14:textId="77777777" w:rsidR="00DB2BF4" w:rsidRDefault="00DB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054B" w14:textId="77777777" w:rsidR="00F07F4F" w:rsidRDefault="0000000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570E731" w14:textId="77777777" w:rsidR="00F07F4F" w:rsidRDefault="0000000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0D75" w14:textId="77777777" w:rsidR="00F07F4F" w:rsidRDefault="0000000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1413199" w14:textId="77777777" w:rsidR="00F07F4F" w:rsidRDefault="0000000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D67F" w14:textId="77777777" w:rsidR="00F07F4F" w:rsidRDefault="0000000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E0908A" w14:textId="77777777" w:rsidR="00F07F4F" w:rsidRDefault="0000000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CA57" w14:textId="77777777" w:rsidR="00DB2BF4" w:rsidRDefault="00DB2BF4">
      <w:pPr>
        <w:spacing w:after="0" w:line="240" w:lineRule="auto"/>
      </w:pPr>
      <w:r>
        <w:separator/>
      </w:r>
    </w:p>
  </w:footnote>
  <w:footnote w:type="continuationSeparator" w:id="0">
    <w:p w14:paraId="49845689" w14:textId="77777777" w:rsidR="00DB2BF4" w:rsidRDefault="00DB2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04171"/>
    <w:multiLevelType w:val="hybridMultilevel"/>
    <w:tmpl w:val="B04845B8"/>
    <w:lvl w:ilvl="0" w:tplc="2A20588C">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AAA34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4293C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D3C8FD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74A6C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3E8B7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F09A2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528DD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1E5D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650D27"/>
    <w:multiLevelType w:val="hybridMultilevel"/>
    <w:tmpl w:val="6490579A"/>
    <w:lvl w:ilvl="0" w:tplc="3806A132">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4ACD68">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0F19C">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0323A">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8A344">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3E7ECA">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A66EF0">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855BC">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6BBC4">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7833E9"/>
    <w:multiLevelType w:val="hybridMultilevel"/>
    <w:tmpl w:val="62EA2B04"/>
    <w:lvl w:ilvl="0" w:tplc="9FC25F3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4BE64">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A0464">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6C202">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827EF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E738A">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001C0">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CD88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4796A">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91562D"/>
    <w:multiLevelType w:val="hybridMultilevel"/>
    <w:tmpl w:val="6466375E"/>
    <w:lvl w:ilvl="0" w:tplc="8E90CD1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884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259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41F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A9F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A5C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EA8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F81C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069A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9562CB"/>
    <w:multiLevelType w:val="hybridMultilevel"/>
    <w:tmpl w:val="9E383E2C"/>
    <w:lvl w:ilvl="0" w:tplc="93489F0A">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3E7BF0">
      <w:start w:val="1"/>
      <w:numFmt w:val="lowerLetter"/>
      <w:lvlText w:val="%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189960">
      <w:start w:val="1"/>
      <w:numFmt w:val="lowerRoman"/>
      <w:lvlText w:val="%3"/>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C0704">
      <w:start w:val="1"/>
      <w:numFmt w:val="decimal"/>
      <w:lvlText w:val="%4"/>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4606E">
      <w:start w:val="1"/>
      <w:numFmt w:val="lowerLetter"/>
      <w:lvlText w:val="%5"/>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07CA">
      <w:start w:val="1"/>
      <w:numFmt w:val="lowerRoman"/>
      <w:lvlText w:val="%6"/>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2AB30">
      <w:start w:val="1"/>
      <w:numFmt w:val="decimal"/>
      <w:lvlText w:val="%7"/>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E6688">
      <w:start w:val="1"/>
      <w:numFmt w:val="lowerLetter"/>
      <w:lvlText w:val="%8"/>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E8602">
      <w:start w:val="1"/>
      <w:numFmt w:val="lowerRoman"/>
      <w:lvlText w:val="%9"/>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52887884">
    <w:abstractNumId w:val="2"/>
  </w:num>
  <w:num w:numId="2" w16cid:durableId="1000894168">
    <w:abstractNumId w:val="3"/>
  </w:num>
  <w:num w:numId="3" w16cid:durableId="1667248935">
    <w:abstractNumId w:val="0"/>
  </w:num>
  <w:num w:numId="4" w16cid:durableId="117332857">
    <w:abstractNumId w:val="4"/>
  </w:num>
  <w:num w:numId="5" w16cid:durableId="158873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4F"/>
    <w:rsid w:val="00096113"/>
    <w:rsid w:val="0044781F"/>
    <w:rsid w:val="00DB2BF4"/>
    <w:rsid w:val="00F07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31C9"/>
  <w15:docId w15:val="{808899E6-04A6-4B57-BAC9-EE16BDB9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8" w:line="271" w:lineRule="auto"/>
      <w:ind w:left="370" w:right="5" w:hanging="37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61" w:line="259" w:lineRule="auto"/>
      <w:ind w:left="10" w:right="12" w:hanging="10"/>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1394</Words>
  <Characters>8369</Characters>
  <Application>Microsoft Office Word</Application>
  <DocSecurity>0</DocSecurity>
  <Lines>69</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Soliński</dc:creator>
  <cp:keywords/>
  <cp:lastModifiedBy>Anna Maj</cp:lastModifiedBy>
  <cp:revision>2</cp:revision>
  <dcterms:created xsi:type="dcterms:W3CDTF">2026-04-29T07:51:00Z</dcterms:created>
  <dcterms:modified xsi:type="dcterms:W3CDTF">2026-04-29T07:51:00Z</dcterms:modified>
</cp:coreProperties>
</file>